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</w:p>
    <w:p w:rsidR="00846811" w:rsidRDefault="00846811" w:rsidP="00846811">
      <w:pPr>
        <w:rPr>
          <w:lang w:val="uk-UA"/>
        </w:rPr>
      </w:pPr>
    </w:p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</w:p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</w:p>
    <w:p w:rsidR="00846811" w:rsidRDefault="00846811" w:rsidP="00846811">
      <w:pPr>
        <w:jc w:val="both"/>
        <w:rPr>
          <w:sz w:val="28"/>
          <w:szCs w:val="28"/>
          <w:lang w:val="uk-UA"/>
        </w:rPr>
      </w:pPr>
    </w:p>
    <w:p w:rsidR="00846811" w:rsidRDefault="00846811" w:rsidP="00846811">
      <w:pPr>
        <w:jc w:val="center"/>
        <w:rPr>
          <w:sz w:val="28"/>
          <w:szCs w:val="28"/>
          <w:lang w:val="uk-UA"/>
        </w:rPr>
      </w:pPr>
      <w:r w:rsidRPr="009B2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32.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811" r:id="rId5"/>
        </w:pict>
      </w:r>
      <w:r>
        <w:rPr>
          <w:sz w:val="28"/>
          <w:szCs w:val="28"/>
          <w:lang w:val="uk-UA"/>
        </w:rPr>
        <w:t xml:space="preserve">                                            </w:t>
      </w:r>
    </w:p>
    <w:p w:rsidR="00846811" w:rsidRDefault="00846811" w:rsidP="00846811">
      <w:pPr>
        <w:jc w:val="center"/>
        <w:rPr>
          <w:sz w:val="28"/>
          <w:szCs w:val="28"/>
          <w:lang w:val="uk-UA"/>
        </w:rPr>
      </w:pPr>
    </w:p>
    <w:p w:rsidR="00846811" w:rsidRDefault="00846811" w:rsidP="00846811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846811" w:rsidRDefault="00846811" w:rsidP="00846811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846811" w:rsidRDefault="00846811" w:rsidP="00846811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846811" w:rsidRDefault="00846811" w:rsidP="00846811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846811" w:rsidTr="007E33AE">
        <w:trPr>
          <w:jc w:val="center"/>
        </w:trPr>
        <w:tc>
          <w:tcPr>
            <w:tcW w:w="3095" w:type="dxa"/>
            <w:hideMark/>
          </w:tcPr>
          <w:p w:rsidR="00846811" w:rsidRDefault="00846811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846811" w:rsidRDefault="00846811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846811" w:rsidRDefault="00846811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1020    </w:t>
            </w:r>
          </w:p>
        </w:tc>
      </w:tr>
    </w:tbl>
    <w:p w:rsidR="00846811" w:rsidRPr="00281DF9" w:rsidRDefault="00846811" w:rsidP="00846811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</w:p>
    <w:p w:rsidR="00846811" w:rsidRDefault="00846811" w:rsidP="00846811">
      <w:pPr>
        <w:jc w:val="center"/>
        <w:rPr>
          <w:sz w:val="28"/>
          <w:szCs w:val="28"/>
          <w:lang w:val="uk-UA"/>
        </w:rPr>
      </w:pPr>
    </w:p>
    <w:p w:rsidR="00846811" w:rsidRDefault="00846811" w:rsidP="00846811">
      <w:pPr>
        <w:jc w:val="center"/>
        <w:rPr>
          <w:sz w:val="28"/>
          <w:szCs w:val="28"/>
          <w:lang w:val="uk-UA"/>
        </w:rPr>
      </w:pPr>
    </w:p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</w:t>
      </w:r>
    </w:p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</w:p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гр. </w:t>
      </w:r>
      <w:proofErr w:type="spellStart"/>
      <w:r>
        <w:rPr>
          <w:lang w:val="uk-UA"/>
        </w:rPr>
        <w:t>Кощ</w:t>
      </w:r>
      <w:proofErr w:type="spellEnd"/>
      <w:r>
        <w:rPr>
          <w:lang w:val="uk-UA"/>
        </w:rPr>
        <w:t xml:space="preserve"> Віри Петрівни, яка  проживає за адресою: </w:t>
      </w:r>
      <w:proofErr w:type="spellStart"/>
      <w:r>
        <w:rPr>
          <w:lang w:val="uk-UA"/>
        </w:rPr>
        <w:t>с.Склабіна</w:t>
      </w:r>
      <w:proofErr w:type="spellEnd"/>
      <w:r>
        <w:rPr>
          <w:lang w:val="uk-UA"/>
        </w:rPr>
        <w:t xml:space="preserve">, 274/3 район Великий </w:t>
      </w:r>
      <w:proofErr w:type="spellStart"/>
      <w:r>
        <w:rPr>
          <w:lang w:val="uk-UA"/>
        </w:rPr>
        <w:t>Кртіш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Словакія</w:t>
      </w:r>
      <w:proofErr w:type="spellEnd"/>
      <w:r>
        <w:rPr>
          <w:lang w:val="uk-UA"/>
        </w:rPr>
        <w:t xml:space="preserve">  про надання  дозволу  на  виготовлення  технічної  документації   із  землеустрою щодо  встановлення   (відновлення)   меж земельних  ділянок  в натурі   на  (місцевості)  для  ведення  особистого  селянського  господарства   взамін  успадкованого    сертифіката  серія РВ№0099554  Свідоцтво Про Право На Спадщину За Законом від 22.11.2005року керуючись ст.12  Земельного  Кодексу України»  Закону України «Про порядок виділення  в натурі  (на місцевості) земельних ділянок власникам  земельних часток паїв, ст.55 Закону  України «Про  землеустрій» ,ст.26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ВИРІШИЛА:</w:t>
      </w:r>
    </w:p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 </w:t>
      </w:r>
      <w:proofErr w:type="spellStart"/>
      <w:r>
        <w:rPr>
          <w:lang w:val="uk-UA"/>
        </w:rPr>
        <w:t>гр.Кощ</w:t>
      </w:r>
      <w:proofErr w:type="spellEnd"/>
      <w:r>
        <w:rPr>
          <w:lang w:val="uk-UA"/>
        </w:rPr>
        <w:t xml:space="preserve"> Вірі Петрівні на  виготовлення  технічної  документації  із  землеустрою  щодо  встановлення  (відновлення)  меж  земельних  ділянок  в натурі  (на  місцевості ) взамін  успадкованого    сертифіката  серія РВ№0099554  відповідно  розробленої  схеми  поділу КСП «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>» на  земельні  частки(паї):</w:t>
      </w:r>
    </w:p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- масив №19, ділянка №20,</w:t>
      </w:r>
    </w:p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Кормові  угіддя – масив  № 44, ділянка № 3.</w:t>
      </w:r>
    </w:p>
    <w:p w:rsidR="00846811" w:rsidRDefault="00846811" w:rsidP="00846811">
      <w:pPr>
        <w:jc w:val="both"/>
        <w:rPr>
          <w:lang w:val="uk-UA"/>
        </w:rPr>
      </w:pPr>
    </w:p>
    <w:p w:rsidR="00846811" w:rsidRDefault="00846811" w:rsidP="00846811">
      <w:pPr>
        <w:jc w:val="both"/>
        <w:rPr>
          <w:lang w:val="uk-UA"/>
        </w:rPr>
      </w:pPr>
      <w:r>
        <w:rPr>
          <w:lang w:val="uk-UA"/>
        </w:rPr>
        <w:t xml:space="preserve">2.Громадянці </w:t>
      </w:r>
      <w:proofErr w:type="spellStart"/>
      <w:r>
        <w:rPr>
          <w:lang w:val="uk-UA"/>
        </w:rPr>
        <w:t>Кощ</w:t>
      </w:r>
      <w:proofErr w:type="spellEnd"/>
      <w:r>
        <w:rPr>
          <w:lang w:val="uk-UA"/>
        </w:rPr>
        <w:t xml:space="preserve"> Вірі Петрівні </w:t>
      </w:r>
      <w:r w:rsidRPr="009A0B70">
        <w:rPr>
          <w:lang w:val="uk-UA"/>
        </w:rPr>
        <w:t>звернутись  в проектну землевпорядну  організацію для виготовлення техніч</w:t>
      </w:r>
      <w:r>
        <w:rPr>
          <w:lang w:val="uk-UA"/>
        </w:rPr>
        <w:t xml:space="preserve">ної документації із землеустрою  </w:t>
      </w:r>
      <w:r w:rsidRPr="009A0B70">
        <w:rPr>
          <w:lang w:val="uk-UA"/>
        </w:rPr>
        <w:t>щодо встановл</w:t>
      </w:r>
      <w:r>
        <w:rPr>
          <w:lang w:val="uk-UA"/>
        </w:rPr>
        <w:t>ення (відновлення) меж земельних</w:t>
      </w:r>
      <w:r w:rsidRPr="009A0B70">
        <w:rPr>
          <w:lang w:val="uk-UA"/>
        </w:rPr>
        <w:t xml:space="preserve"> ділян</w:t>
      </w:r>
      <w:r>
        <w:rPr>
          <w:lang w:val="uk-UA"/>
        </w:rPr>
        <w:t>ок</w:t>
      </w:r>
      <w:r w:rsidRPr="009A0B70">
        <w:rPr>
          <w:lang w:val="uk-UA"/>
        </w:rPr>
        <w:t xml:space="preserve">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846811" w:rsidRDefault="00846811" w:rsidP="0084681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46811" w:rsidRDefault="00846811" w:rsidP="00846811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</w:p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</w:p>
    <w:p w:rsidR="00846811" w:rsidRDefault="00846811" w:rsidP="00846811">
      <w:pPr>
        <w:tabs>
          <w:tab w:val="left" w:pos="838"/>
        </w:tabs>
        <w:jc w:val="both"/>
        <w:rPr>
          <w:lang w:val="uk-UA"/>
        </w:rPr>
      </w:pPr>
    </w:p>
    <w:p w:rsidR="00846811" w:rsidRDefault="00846811" w:rsidP="00846811">
      <w:pPr>
        <w:pStyle w:val="a4"/>
        <w:jc w:val="both"/>
        <w:rPr>
          <w:lang w:val="uk-UA"/>
        </w:rPr>
      </w:pPr>
    </w:p>
    <w:p w:rsidR="00846811" w:rsidRDefault="00846811" w:rsidP="00846811">
      <w:pPr>
        <w:jc w:val="both"/>
        <w:rPr>
          <w:lang w:val="uk-UA"/>
        </w:rPr>
      </w:pPr>
      <w:r w:rsidRPr="00FC6486">
        <w:rPr>
          <w:lang w:val="uk-UA"/>
        </w:rPr>
        <w:t xml:space="preserve">             Сільський    голова                          </w:t>
      </w:r>
      <w:r>
        <w:rPr>
          <w:lang w:val="uk-UA"/>
        </w:rPr>
        <w:t xml:space="preserve">                   Юрій ПАРФЕНЮК</w:t>
      </w:r>
    </w:p>
    <w:p w:rsidR="00846811" w:rsidRDefault="00846811" w:rsidP="00846811">
      <w:pPr>
        <w:jc w:val="both"/>
        <w:rPr>
          <w:lang w:val="uk-UA"/>
        </w:rPr>
      </w:pPr>
    </w:p>
    <w:p w:rsidR="00846811" w:rsidRDefault="00846811" w:rsidP="00846811">
      <w:pPr>
        <w:jc w:val="both"/>
        <w:rPr>
          <w:lang w:val="uk-UA"/>
        </w:rPr>
      </w:pPr>
    </w:p>
    <w:p w:rsidR="00846811" w:rsidRDefault="00846811" w:rsidP="00846811">
      <w:pPr>
        <w:jc w:val="both"/>
        <w:rPr>
          <w:lang w:val="uk-UA"/>
        </w:rPr>
      </w:pPr>
    </w:p>
    <w:p w:rsidR="00846811" w:rsidRDefault="00846811" w:rsidP="00846811">
      <w:pPr>
        <w:rPr>
          <w:lang w:val="uk-UA"/>
        </w:rPr>
      </w:pPr>
    </w:p>
    <w:p w:rsidR="00846811" w:rsidRDefault="00846811" w:rsidP="00846811">
      <w:pPr>
        <w:rPr>
          <w:lang w:val="uk-UA"/>
        </w:rPr>
      </w:pPr>
    </w:p>
    <w:p w:rsidR="00846811" w:rsidRDefault="00846811" w:rsidP="00846811">
      <w:pPr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811"/>
    <w:rsid w:val="002C2A04"/>
    <w:rsid w:val="004C3746"/>
    <w:rsid w:val="008271A8"/>
    <w:rsid w:val="00846811"/>
    <w:rsid w:val="00A2667F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46811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846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2023-06-15T09:53:00Z</dcterms:created>
  <dcterms:modified xsi:type="dcterms:W3CDTF">2023-06-15T09:54:00Z</dcterms:modified>
</cp:coreProperties>
</file>