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7A" w:rsidRDefault="00671C7A" w:rsidP="00671C7A">
      <w:pPr>
        <w:rPr>
          <w:lang w:val="uk-UA"/>
        </w:rPr>
      </w:pPr>
    </w:p>
    <w:p w:rsidR="00671C7A" w:rsidRDefault="00671C7A" w:rsidP="00671C7A">
      <w:pPr>
        <w:rPr>
          <w:lang w:val="uk-UA"/>
        </w:rPr>
      </w:pPr>
    </w:p>
    <w:p w:rsidR="00671C7A" w:rsidRDefault="00671C7A" w:rsidP="00671C7A">
      <w:pPr>
        <w:rPr>
          <w:color w:val="000000"/>
        </w:rPr>
      </w:pPr>
    </w:p>
    <w:p w:rsidR="00671C7A" w:rsidRDefault="00671C7A" w:rsidP="00671C7A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5pt;margin-top:-16.95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48338960" r:id="rId5"/>
        </w:pict>
      </w: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                       </w:t>
      </w:r>
    </w:p>
    <w:p w:rsidR="00671C7A" w:rsidRDefault="00671C7A" w:rsidP="00671C7A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</w:t>
      </w:r>
    </w:p>
    <w:p w:rsidR="00671C7A" w:rsidRDefault="00671C7A" w:rsidP="00671C7A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671C7A" w:rsidRDefault="00671C7A" w:rsidP="00671C7A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671C7A" w:rsidRDefault="00671C7A" w:rsidP="00671C7A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перша  сесія</w:t>
      </w:r>
      <w:r>
        <w:rPr>
          <w:caps/>
          <w:kern w:val="2"/>
          <w:lang w:val="uk-UA" w:eastAsia="en-US" w:bidi="en-US"/>
        </w:rPr>
        <w:t>)</w:t>
      </w:r>
    </w:p>
    <w:p w:rsidR="00671C7A" w:rsidRDefault="00671C7A" w:rsidP="00671C7A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671C7A" w:rsidTr="007E33AE">
        <w:trPr>
          <w:jc w:val="center"/>
        </w:trPr>
        <w:tc>
          <w:tcPr>
            <w:tcW w:w="3095" w:type="dxa"/>
            <w:hideMark/>
          </w:tcPr>
          <w:p w:rsidR="00671C7A" w:rsidRDefault="00671C7A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7" style="position:absolute;left:0;text-align:left;z-index:251661312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19 квітня    2023 року</w:t>
            </w:r>
          </w:p>
        </w:tc>
        <w:tc>
          <w:tcPr>
            <w:tcW w:w="3096" w:type="dxa"/>
          </w:tcPr>
          <w:p w:rsidR="00671C7A" w:rsidRDefault="00671C7A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671C7A" w:rsidRDefault="00671C7A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 1025    </w:t>
            </w:r>
          </w:p>
        </w:tc>
      </w:tr>
    </w:tbl>
    <w:p w:rsidR="00671C7A" w:rsidRDefault="00671C7A" w:rsidP="00671C7A">
      <w:pPr>
        <w:pStyle w:val="a3"/>
        <w:tabs>
          <w:tab w:val="left" w:pos="915"/>
        </w:tabs>
        <w:spacing w:before="0" w:beforeAutospacing="0" w:after="0" w:afterAutospacing="0"/>
      </w:pPr>
      <w:r>
        <w:t> </w:t>
      </w:r>
    </w:p>
    <w:p w:rsidR="00671C7A" w:rsidRDefault="00671C7A" w:rsidP="00671C7A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Про  передачу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 у  </w:t>
      </w:r>
      <w:proofErr w:type="spellStart"/>
      <w:r>
        <w:rPr>
          <w:color w:val="000000"/>
        </w:rPr>
        <w:t>власність</w:t>
      </w:r>
      <w:proofErr w:type="spellEnd"/>
    </w:p>
    <w:p w:rsidR="00671C7A" w:rsidRDefault="00671C7A" w:rsidP="00671C7A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</w:p>
    <w:p w:rsidR="00671C7A" w:rsidRPr="006457C3" w:rsidRDefault="00671C7A" w:rsidP="00671C7A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 w:rsidRPr="00281DF9">
        <w:rPr>
          <w:color w:val="000000"/>
        </w:rPr>
        <w:t xml:space="preserve"> </w:t>
      </w:r>
    </w:p>
    <w:p w:rsidR="00671C7A" w:rsidRPr="00281DF9" w:rsidRDefault="00671C7A" w:rsidP="00671C7A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 </w:t>
      </w:r>
    </w:p>
    <w:p w:rsidR="00671C7A" w:rsidRPr="00281DF9" w:rsidRDefault="00671C7A" w:rsidP="00671C7A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671C7A" w:rsidRPr="00305A98" w:rsidRDefault="00671C7A" w:rsidP="00671C7A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         </w:t>
      </w:r>
      <w:r w:rsidRPr="00281DF9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Розглянувши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заяву</w:t>
      </w:r>
      <w:proofErr w:type="spellEnd"/>
      <w:r>
        <w:rPr>
          <w:color w:val="000000"/>
        </w:rPr>
        <w:t>,</w:t>
      </w:r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технічну</w:t>
      </w:r>
      <w:proofErr w:type="spellEnd"/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документацію</w:t>
      </w:r>
      <w:proofErr w:type="spellEnd"/>
      <w:r w:rsidRPr="00E920ED"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</w:t>
      </w:r>
      <w:r>
        <w:rPr>
          <w:color w:val="000000"/>
          <w:lang w:val="uk-UA"/>
        </w:rPr>
        <w:t>ина</w:t>
      </w:r>
      <w:proofErr w:type="spellEnd"/>
      <w:r>
        <w:rPr>
          <w:color w:val="000000"/>
          <w:lang w:val="uk-UA"/>
        </w:rPr>
        <w:t xml:space="preserve">  </w:t>
      </w:r>
      <w:proofErr w:type="spellStart"/>
      <w:r>
        <w:rPr>
          <w:color w:val="000000"/>
          <w:lang w:val="uk-UA"/>
        </w:rPr>
        <w:t>Горголи</w:t>
      </w:r>
      <w:proofErr w:type="spellEnd"/>
      <w:r>
        <w:rPr>
          <w:color w:val="000000"/>
          <w:lang w:val="uk-UA"/>
        </w:rPr>
        <w:t xml:space="preserve"> Івана Анатолійовича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>)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. </w:t>
      </w:r>
      <w:proofErr w:type="spellStart"/>
      <w:r>
        <w:rPr>
          <w:color w:val="000000"/>
          <w:lang w:val="uk-UA"/>
        </w:rPr>
        <w:t>Варковичі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вул</w:t>
      </w:r>
      <w:proofErr w:type="spellEnd"/>
      <w:r>
        <w:rPr>
          <w:color w:val="000000"/>
        </w:rPr>
        <w:t>.</w:t>
      </w:r>
      <w:r>
        <w:rPr>
          <w:color w:val="000000"/>
          <w:lang w:val="uk-UA"/>
        </w:rPr>
        <w:t xml:space="preserve"> Загребельна</w:t>
      </w:r>
      <w:r w:rsidRPr="00305A98">
        <w:rPr>
          <w:color w:val="000000"/>
          <w:lang w:val="uk-UA"/>
        </w:rPr>
        <w:t>,</w:t>
      </w:r>
      <w:r>
        <w:rPr>
          <w:color w:val="000000"/>
          <w:lang w:val="uk-UA"/>
        </w:rPr>
        <w:t>22</w:t>
      </w:r>
      <w:r w:rsidRPr="00305A98">
        <w:rPr>
          <w:color w:val="000000"/>
          <w:lang w:val="uk-UA"/>
        </w:rPr>
        <w:t xml:space="preserve"> виготовлену</w:t>
      </w:r>
      <w:r>
        <w:rPr>
          <w:color w:val="000000"/>
          <w:lang w:val="uk-UA"/>
        </w:rPr>
        <w:t xml:space="preserve">  </w:t>
      </w:r>
      <w:proofErr w:type="spellStart"/>
      <w:r>
        <w:rPr>
          <w:color w:val="000000"/>
          <w:lang w:val="uk-UA"/>
        </w:rPr>
        <w:t>ФОП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Парфенюком</w:t>
      </w:r>
      <w:proofErr w:type="spellEnd"/>
      <w:r>
        <w:rPr>
          <w:color w:val="000000"/>
          <w:lang w:val="uk-UA"/>
        </w:rPr>
        <w:t xml:space="preserve"> Віталієм Васильовичем </w:t>
      </w:r>
      <w:r w:rsidRPr="00305A98">
        <w:rPr>
          <w:color w:val="000000"/>
          <w:lang w:val="uk-UA"/>
        </w:rPr>
        <w:t xml:space="preserve"> та керуючись статтями 118,121</w:t>
      </w:r>
      <w:r>
        <w:rPr>
          <w:color w:val="000000"/>
          <w:lang w:val="uk-UA"/>
        </w:rPr>
        <w:t xml:space="preserve"> </w:t>
      </w:r>
      <w:r w:rsidRPr="00305A98">
        <w:rPr>
          <w:color w:val="000000"/>
          <w:lang w:val="uk-UA"/>
        </w:rPr>
        <w:t>Земельного кодексу України п. 34 ст. 26 Закону України   " Про місцеве самоврядування в Україні"</w:t>
      </w:r>
      <w:r>
        <w:rPr>
          <w:color w:val="000000"/>
        </w:rPr>
        <w:t> </w:t>
      </w:r>
      <w:r w:rsidRPr="00305A98">
        <w:rPr>
          <w:color w:val="000000"/>
          <w:lang w:val="uk-UA"/>
        </w:rPr>
        <w:t xml:space="preserve"> сільська рада </w:t>
      </w:r>
    </w:p>
    <w:p w:rsidR="00671C7A" w:rsidRPr="00305A98" w:rsidRDefault="00671C7A" w:rsidP="00671C7A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671C7A" w:rsidRDefault="00671C7A" w:rsidP="00671C7A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rPr>
          <w:color w:val="000000"/>
        </w:rPr>
        <w:t xml:space="preserve"> В И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І Ш И Л А</w:t>
      </w:r>
    </w:p>
    <w:p w:rsidR="00671C7A" w:rsidRDefault="00671C7A" w:rsidP="00671C7A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671C7A" w:rsidRPr="00B550B9" w:rsidRDefault="00671C7A" w:rsidP="00671C7A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 xml:space="preserve">  </w:t>
      </w:r>
      <w:proofErr w:type="gramStart"/>
      <w:r>
        <w:rPr>
          <w:color w:val="000000"/>
        </w:rPr>
        <w:t xml:space="preserve">1.Затвердити </w:t>
      </w:r>
      <w:proofErr w:type="spellStart"/>
      <w:r>
        <w:rPr>
          <w:color w:val="000000"/>
        </w:rPr>
        <w:t>технічну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кадастровий</w:t>
      </w:r>
      <w:proofErr w:type="spellEnd"/>
      <w:r>
        <w:rPr>
          <w:color w:val="000000"/>
        </w:rPr>
        <w:t xml:space="preserve"> номер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(5621680800:0</w:t>
      </w:r>
      <w:r>
        <w:rPr>
          <w:color w:val="000000"/>
          <w:lang w:val="uk-UA"/>
        </w:rPr>
        <w:t>4</w:t>
      </w:r>
      <w:r>
        <w:rPr>
          <w:color w:val="000000"/>
        </w:rPr>
        <w:t>:00</w:t>
      </w:r>
      <w:r>
        <w:rPr>
          <w:color w:val="000000"/>
          <w:lang w:val="uk-UA"/>
        </w:rPr>
        <w:t>3</w:t>
      </w:r>
      <w:r>
        <w:rPr>
          <w:color w:val="000000"/>
        </w:rPr>
        <w:t>:0</w:t>
      </w:r>
      <w:r>
        <w:rPr>
          <w:color w:val="000000"/>
          <w:lang w:val="uk-UA"/>
        </w:rPr>
        <w:t>138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площею</w:t>
      </w:r>
      <w:proofErr w:type="spellEnd"/>
      <w:r>
        <w:rPr>
          <w:color w:val="000000"/>
        </w:rPr>
        <w:t xml:space="preserve"> 0,</w:t>
      </w:r>
      <w:r>
        <w:rPr>
          <w:color w:val="000000"/>
          <w:lang w:val="uk-UA"/>
        </w:rPr>
        <w:t>2500</w:t>
      </w:r>
      <w:r>
        <w:rPr>
          <w:color w:val="000000"/>
        </w:rPr>
        <w:t xml:space="preserve">га у </w:t>
      </w:r>
      <w:proofErr w:type="spellStart"/>
      <w:r>
        <w:rPr>
          <w:color w:val="000000"/>
        </w:rPr>
        <w:t>власність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громадя</w:t>
      </w:r>
      <w:r>
        <w:rPr>
          <w:color w:val="000000"/>
          <w:lang w:val="uk-UA"/>
        </w:rPr>
        <w:t>нину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Горголі</w:t>
      </w:r>
      <w:proofErr w:type="spellEnd"/>
      <w:r>
        <w:rPr>
          <w:color w:val="000000"/>
          <w:lang w:val="uk-UA"/>
        </w:rPr>
        <w:t xml:space="preserve">  Івану Анатолійовичу </w:t>
      </w:r>
      <w:r>
        <w:rPr>
          <w:color w:val="000000"/>
        </w:rPr>
        <w:t xml:space="preserve">для 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с. </w:t>
      </w:r>
      <w:proofErr w:type="spellStart"/>
      <w:r>
        <w:rPr>
          <w:color w:val="000000"/>
          <w:lang w:val="uk-UA"/>
        </w:rPr>
        <w:t>Варковичі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вул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>
        <w:rPr>
          <w:color w:val="000000"/>
          <w:lang w:val="uk-UA"/>
        </w:rPr>
        <w:t>Загребельна,22,</w:t>
      </w:r>
      <w:r w:rsidRPr="00B550B9">
        <w:rPr>
          <w:color w:val="000000"/>
          <w:lang w:val="uk-UA"/>
        </w:rPr>
        <w:t xml:space="preserve">  </w:t>
      </w:r>
      <w:proofErr w:type="spellStart"/>
      <w:r w:rsidRPr="00B550B9">
        <w:rPr>
          <w:color w:val="000000"/>
          <w:lang w:val="uk-UA"/>
        </w:rPr>
        <w:t>Дубенського</w:t>
      </w:r>
      <w:proofErr w:type="spellEnd"/>
      <w:r w:rsidRPr="00B550B9">
        <w:rPr>
          <w:color w:val="000000"/>
          <w:lang w:val="uk-UA"/>
        </w:rPr>
        <w:t xml:space="preserve"> району Рівненської області. </w:t>
      </w:r>
    </w:p>
    <w:p w:rsidR="00671C7A" w:rsidRPr="00CA59DB" w:rsidRDefault="00671C7A" w:rsidP="00671C7A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  </w:t>
      </w:r>
      <w:r w:rsidRPr="00B550B9">
        <w:rPr>
          <w:color w:val="000000"/>
          <w:lang w:val="uk-UA"/>
        </w:rPr>
        <w:t xml:space="preserve"> 2.</w:t>
      </w:r>
      <w:r>
        <w:rPr>
          <w:color w:val="000000"/>
        </w:rPr>
        <w:t> </w:t>
      </w:r>
      <w:r w:rsidRPr="00B550B9">
        <w:rPr>
          <w:color w:val="000000"/>
          <w:lang w:val="uk-UA"/>
        </w:rPr>
        <w:t>Передати  громадян</w:t>
      </w:r>
      <w:r>
        <w:rPr>
          <w:color w:val="000000"/>
          <w:lang w:val="uk-UA"/>
        </w:rPr>
        <w:t xml:space="preserve">ину </w:t>
      </w:r>
      <w:proofErr w:type="spellStart"/>
      <w:r>
        <w:rPr>
          <w:color w:val="000000"/>
          <w:lang w:val="uk-UA"/>
        </w:rPr>
        <w:t>Горголі</w:t>
      </w:r>
      <w:proofErr w:type="spellEnd"/>
      <w:r>
        <w:rPr>
          <w:color w:val="000000"/>
          <w:lang w:val="uk-UA"/>
        </w:rPr>
        <w:t xml:space="preserve"> Івану Анатолійовичу</w:t>
      </w:r>
      <w:r w:rsidRPr="00B550B9">
        <w:rPr>
          <w:color w:val="000000"/>
          <w:lang w:val="uk-UA"/>
        </w:rPr>
        <w:t xml:space="preserve"> у  власність  земельну ділянку пло</w:t>
      </w:r>
      <w:r>
        <w:rPr>
          <w:color w:val="000000"/>
          <w:lang w:val="uk-UA"/>
        </w:rPr>
        <w:t>щею 0,2500</w:t>
      </w:r>
      <w:r w:rsidRPr="00B550B9">
        <w:rPr>
          <w:color w:val="000000"/>
          <w:lang w:val="uk-UA"/>
        </w:rPr>
        <w:t>га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>(кадастровий номе</w:t>
      </w:r>
      <w:r>
        <w:rPr>
          <w:color w:val="000000"/>
          <w:lang w:val="uk-UA"/>
        </w:rPr>
        <w:t>р 5621680800:04:003:0138</w:t>
      </w:r>
      <w:r w:rsidRPr="00B550B9">
        <w:rPr>
          <w:color w:val="000000"/>
          <w:lang w:val="uk-UA"/>
        </w:rPr>
        <w:t>)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>для  будівництва і обслуговування житлового будинку, господарських будівель та споруд за  рахунок земель (житлової та громадської забудови) Варковицької сільської ради, яка знаходитьс</w:t>
      </w:r>
      <w:r>
        <w:rPr>
          <w:color w:val="000000"/>
          <w:lang w:val="uk-UA"/>
        </w:rPr>
        <w:t xml:space="preserve">я в с. </w:t>
      </w:r>
      <w:proofErr w:type="spellStart"/>
      <w:r>
        <w:rPr>
          <w:color w:val="000000"/>
          <w:lang w:val="uk-UA"/>
        </w:rPr>
        <w:t>Варковичі</w:t>
      </w:r>
      <w:proofErr w:type="spellEnd"/>
      <w:r w:rsidRPr="00B550B9">
        <w:rPr>
          <w:color w:val="000000"/>
          <w:lang w:val="uk-UA"/>
        </w:rPr>
        <w:t xml:space="preserve">  вул. </w:t>
      </w:r>
      <w:r>
        <w:rPr>
          <w:color w:val="000000"/>
          <w:lang w:val="uk-UA"/>
        </w:rPr>
        <w:t>Загребельна</w:t>
      </w:r>
      <w:r w:rsidRPr="00CA59DB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22</w:t>
      </w:r>
      <w:r w:rsidRPr="00CA59DB">
        <w:rPr>
          <w:color w:val="000000"/>
          <w:lang w:val="uk-UA"/>
        </w:rPr>
        <w:t xml:space="preserve"> </w:t>
      </w:r>
      <w:proofErr w:type="spellStart"/>
      <w:r w:rsidRPr="00CA59DB">
        <w:rPr>
          <w:color w:val="000000"/>
          <w:lang w:val="uk-UA"/>
        </w:rPr>
        <w:t>Дубенського</w:t>
      </w:r>
      <w:proofErr w:type="spellEnd"/>
      <w:r w:rsidRPr="00CA59DB">
        <w:rPr>
          <w:color w:val="000000"/>
          <w:lang w:val="uk-UA"/>
        </w:rPr>
        <w:t xml:space="preserve"> району  Рівненської  області</w:t>
      </w:r>
    </w:p>
    <w:p w:rsidR="00671C7A" w:rsidRPr="00A40CBD" w:rsidRDefault="00671C7A" w:rsidP="00671C7A">
      <w:pPr>
        <w:pStyle w:val="a3"/>
        <w:tabs>
          <w:tab w:val="left" w:pos="1725"/>
        </w:tabs>
        <w:spacing w:before="0" w:beforeAutospacing="0" w:after="0" w:afterAutospacing="0"/>
        <w:jc w:val="both"/>
      </w:pPr>
      <w:r w:rsidRPr="00CA59DB">
        <w:rPr>
          <w:color w:val="000000"/>
          <w:lang w:val="uk-UA"/>
        </w:rPr>
        <w:t xml:space="preserve">    </w:t>
      </w:r>
      <w:r>
        <w:rPr>
          <w:color w:val="000000"/>
        </w:rPr>
        <w:t>3.Гром</w:t>
      </w:r>
      <w:proofErr w:type="spellStart"/>
      <w:r>
        <w:rPr>
          <w:color w:val="000000"/>
          <w:lang w:val="uk-UA"/>
        </w:rPr>
        <w:t>адянину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Горгола</w:t>
      </w:r>
      <w:proofErr w:type="spellEnd"/>
      <w:r>
        <w:rPr>
          <w:color w:val="000000"/>
          <w:lang w:val="uk-UA"/>
        </w:rPr>
        <w:t xml:space="preserve"> Івану Анатолійовичу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оформити</w:t>
      </w:r>
      <w:proofErr w:type="spellEnd"/>
      <w:r>
        <w:rPr>
          <w:color w:val="000000"/>
        </w:rPr>
        <w:t xml:space="preserve"> право на </w:t>
      </w:r>
      <w:proofErr w:type="spellStart"/>
      <w:r>
        <w:rPr>
          <w:color w:val="000000"/>
        </w:rPr>
        <w:t>земельну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ділянку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порядку,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визначеному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  <w:r>
        <w:rPr>
          <w:color w:val="000000"/>
        </w:rPr>
        <w:t>.</w:t>
      </w:r>
    </w:p>
    <w:p w:rsidR="00671C7A" w:rsidRDefault="00671C7A" w:rsidP="00671C7A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</w:rPr>
        <w:t>  </w:t>
      </w:r>
      <w:r w:rsidRPr="00A20F63">
        <w:rPr>
          <w:color w:val="000000"/>
        </w:rPr>
        <w:t xml:space="preserve"> </w:t>
      </w:r>
      <w:r>
        <w:rPr>
          <w:color w:val="000000"/>
        </w:rPr>
        <w:t xml:space="preserve">  4.Контроль  за 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</w:rPr>
        <w:t xml:space="preserve">  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  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>  на  </w:t>
      </w:r>
      <w:proofErr w:type="spellStart"/>
      <w:r>
        <w:rPr>
          <w:color w:val="000000"/>
        </w:rPr>
        <w:t>землевпорядника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сільської</w:t>
      </w:r>
      <w:proofErr w:type="spellEnd"/>
      <w:r>
        <w:rPr>
          <w:color w:val="000000"/>
        </w:rPr>
        <w:t xml:space="preserve"> ради. </w:t>
      </w:r>
    </w:p>
    <w:p w:rsidR="00671C7A" w:rsidRDefault="00671C7A" w:rsidP="00671C7A">
      <w:pPr>
        <w:pStyle w:val="a3"/>
        <w:tabs>
          <w:tab w:val="left" w:pos="1350"/>
        </w:tabs>
        <w:spacing w:before="0" w:beforeAutospacing="0" w:after="0" w:afterAutospacing="0"/>
      </w:pPr>
      <w:r>
        <w:t> </w:t>
      </w:r>
    </w:p>
    <w:p w:rsidR="00671C7A" w:rsidRDefault="00671C7A" w:rsidP="00671C7A">
      <w:pPr>
        <w:rPr>
          <w:color w:val="000000"/>
        </w:rPr>
      </w:pPr>
      <w:r>
        <w:rPr>
          <w:color w:val="000000"/>
        </w:rPr>
        <w:t>                   </w:t>
      </w:r>
    </w:p>
    <w:p w:rsidR="00671C7A" w:rsidRDefault="00671C7A" w:rsidP="00671C7A">
      <w:pPr>
        <w:rPr>
          <w:color w:val="000000"/>
        </w:rPr>
      </w:pPr>
      <w:r>
        <w:rPr>
          <w:color w:val="000000"/>
        </w:rPr>
        <w:t xml:space="preserve">          </w:t>
      </w:r>
    </w:p>
    <w:p w:rsidR="00671C7A" w:rsidRDefault="00671C7A" w:rsidP="00671C7A">
      <w:pPr>
        <w:rPr>
          <w:color w:val="000000"/>
          <w:lang w:val="uk-UA"/>
        </w:rPr>
      </w:pPr>
      <w:r>
        <w:rPr>
          <w:color w:val="000000"/>
        </w:rPr>
        <w:t xml:space="preserve"> </w:t>
      </w:r>
      <w:r w:rsidRPr="00CA2A40">
        <w:rPr>
          <w:color w:val="000000"/>
        </w:rPr>
        <w:t>  </w:t>
      </w:r>
      <w:proofErr w:type="spellStart"/>
      <w:r w:rsidRPr="00CA2A40">
        <w:rPr>
          <w:color w:val="000000"/>
        </w:rPr>
        <w:t>Сільський</w:t>
      </w:r>
      <w:proofErr w:type="spellEnd"/>
      <w:r w:rsidRPr="00CA2A40">
        <w:rPr>
          <w:color w:val="000000"/>
        </w:rPr>
        <w:t xml:space="preserve">  голова                                                       </w:t>
      </w:r>
      <w:proofErr w:type="spellStart"/>
      <w:r w:rsidRPr="00CA2A40">
        <w:rPr>
          <w:color w:val="000000"/>
        </w:rPr>
        <w:t>Юрій</w:t>
      </w:r>
      <w:proofErr w:type="spellEnd"/>
      <w:r w:rsidRPr="00CA2A40">
        <w:rPr>
          <w:color w:val="000000"/>
        </w:rPr>
        <w:t xml:space="preserve"> ПАРФЕНЮК</w:t>
      </w:r>
    </w:p>
    <w:p w:rsidR="00671C7A" w:rsidRDefault="00671C7A" w:rsidP="00671C7A">
      <w:pPr>
        <w:rPr>
          <w:color w:val="000000"/>
          <w:lang w:val="uk-UA"/>
        </w:rPr>
      </w:pPr>
    </w:p>
    <w:p w:rsidR="00671C7A" w:rsidRDefault="00671C7A" w:rsidP="00671C7A">
      <w:pPr>
        <w:rPr>
          <w:color w:val="000000"/>
          <w:lang w:val="uk-UA"/>
        </w:rPr>
      </w:pPr>
    </w:p>
    <w:p w:rsidR="00671C7A" w:rsidRDefault="00671C7A" w:rsidP="00671C7A">
      <w:pPr>
        <w:rPr>
          <w:color w:val="000000"/>
        </w:rPr>
      </w:pPr>
    </w:p>
    <w:p w:rsidR="00671C7A" w:rsidRDefault="00671C7A" w:rsidP="00671C7A">
      <w:pPr>
        <w:rPr>
          <w:color w:val="000000"/>
        </w:rPr>
      </w:pPr>
    </w:p>
    <w:p w:rsidR="00671C7A" w:rsidRDefault="00671C7A" w:rsidP="00671C7A">
      <w:pPr>
        <w:rPr>
          <w:lang w:val="uk-UA"/>
        </w:rPr>
      </w:pPr>
    </w:p>
    <w:p w:rsidR="00671C7A" w:rsidRDefault="00671C7A" w:rsidP="00671C7A">
      <w:pPr>
        <w:rPr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C7A"/>
    <w:rsid w:val="002C2A04"/>
    <w:rsid w:val="004C3746"/>
    <w:rsid w:val="00671C7A"/>
    <w:rsid w:val="008271A8"/>
    <w:rsid w:val="00B5070B"/>
    <w:rsid w:val="00E46278"/>
    <w:rsid w:val="00FB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671C7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qFormat/>
    <w:rsid w:val="00671C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2023-06-15T09:56:00Z</dcterms:created>
  <dcterms:modified xsi:type="dcterms:W3CDTF">2023-06-15T09:56:00Z</dcterms:modified>
</cp:coreProperties>
</file>