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9D" w:rsidRPr="005D2793" w:rsidRDefault="002C489D" w:rsidP="002C489D">
      <w:pPr>
        <w:ind w:left="3540"/>
        <w:jc w:val="both"/>
        <w:rPr>
          <w:kern w:val="2"/>
          <w:lang w:val="uk-UA" w:eastAsia="en-US" w:bidi="en-US"/>
        </w:rPr>
      </w:pPr>
      <w:r w:rsidRPr="009A74FB">
        <w:rPr>
          <w:noProof/>
          <w:lang w:val="uk-UA" w:eastAsia="uk-UA"/>
        </w:rPr>
        <w:drawing>
          <wp:inline distT="0" distB="0" distL="0" distR="0">
            <wp:extent cx="70866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89D" w:rsidRDefault="002C489D" w:rsidP="002C489D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2C489D" w:rsidRDefault="002C489D" w:rsidP="002C489D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2C489D" w:rsidRDefault="002C489D" w:rsidP="002C489D">
      <w:pPr>
        <w:autoSpaceDE w:val="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п’ята сесія</w:t>
      </w:r>
      <w:r>
        <w:rPr>
          <w:caps/>
          <w:kern w:val="2"/>
          <w:lang w:val="uk-UA" w:eastAsia="en-US" w:bidi="en-US"/>
        </w:rPr>
        <w:t>)</w:t>
      </w:r>
    </w:p>
    <w:p w:rsidR="002C489D" w:rsidRDefault="002C489D" w:rsidP="002C489D">
      <w:pPr>
        <w:autoSpaceDE w:val="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2C489D" w:rsidTr="009E3FD6">
        <w:trPr>
          <w:jc w:val="center"/>
        </w:trPr>
        <w:tc>
          <w:tcPr>
            <w:tcW w:w="3095" w:type="dxa"/>
            <w:hideMark/>
          </w:tcPr>
          <w:p w:rsidR="002C489D" w:rsidRDefault="002C489D" w:rsidP="009E3FD6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755911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181609</wp:posOffset>
                      </wp:positionV>
                      <wp:extent cx="17907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AEA82C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11 серпня  2023 року</w:t>
            </w:r>
          </w:p>
        </w:tc>
        <w:tc>
          <w:tcPr>
            <w:tcW w:w="3096" w:type="dxa"/>
          </w:tcPr>
          <w:p w:rsidR="002C489D" w:rsidRDefault="002C489D" w:rsidP="009E3FD6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2C489D" w:rsidRDefault="002C489D" w:rsidP="009E3FD6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755911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181609</wp:posOffset>
                      </wp:positionV>
                      <wp:extent cx="1438275" cy="0"/>
                      <wp:effectExtent l="0" t="0" r="2857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3C352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№ 1114 </w:t>
            </w:r>
          </w:p>
        </w:tc>
      </w:tr>
    </w:tbl>
    <w:p w:rsidR="002C489D" w:rsidRPr="00CA6F35" w:rsidRDefault="002C489D" w:rsidP="002C489D">
      <w:pPr>
        <w:pStyle w:val="a3"/>
        <w:spacing w:before="0" w:beforeAutospacing="0" w:after="0" w:afterAutospacing="0"/>
      </w:pPr>
      <w:r w:rsidRPr="00CA6F35">
        <w:t>Про включення</w:t>
      </w:r>
      <w:r>
        <w:t xml:space="preserve"> </w:t>
      </w:r>
      <w:r w:rsidRPr="00CA6F35">
        <w:t>земельної</w:t>
      </w:r>
      <w:r>
        <w:t xml:space="preserve"> </w:t>
      </w:r>
      <w:r w:rsidRPr="00CA6F35">
        <w:t>ділянки</w:t>
      </w:r>
    </w:p>
    <w:p w:rsidR="002C489D" w:rsidRPr="00CA6F35" w:rsidRDefault="002C489D" w:rsidP="002C489D">
      <w:pPr>
        <w:pStyle w:val="a3"/>
        <w:spacing w:before="0" w:beforeAutospacing="0" w:after="0" w:afterAutospacing="0"/>
      </w:pPr>
      <w:r w:rsidRPr="00CA6F35">
        <w:t>до переліку</w:t>
      </w:r>
      <w:r>
        <w:t xml:space="preserve"> </w:t>
      </w:r>
      <w:r w:rsidRPr="00CA6F35">
        <w:t>земельних</w:t>
      </w:r>
      <w:r>
        <w:t xml:space="preserve"> </w:t>
      </w:r>
      <w:r w:rsidRPr="00CA6F35">
        <w:t>ділянок, що</w:t>
      </w:r>
    </w:p>
    <w:p w:rsidR="002C489D" w:rsidRPr="00CA6F35" w:rsidRDefault="002C489D" w:rsidP="002C489D">
      <w:pPr>
        <w:pStyle w:val="a3"/>
        <w:spacing w:before="0" w:beforeAutospacing="0" w:after="0" w:afterAutospacing="0"/>
      </w:pPr>
      <w:r w:rsidRPr="00CA6F35">
        <w:t>підлягають продажу права оренди</w:t>
      </w:r>
    </w:p>
    <w:p w:rsidR="002C489D" w:rsidRPr="00CA6F35" w:rsidRDefault="002C489D" w:rsidP="002C489D">
      <w:pPr>
        <w:pStyle w:val="a3"/>
        <w:spacing w:before="0" w:beforeAutospacing="0" w:after="0" w:afterAutospacing="0"/>
      </w:pPr>
      <w:r w:rsidRPr="00CA6F35">
        <w:t>на земельних торгах (аукціоні)</w:t>
      </w:r>
    </w:p>
    <w:p w:rsidR="002C489D" w:rsidRPr="006C03C7" w:rsidRDefault="002C489D" w:rsidP="002C489D">
      <w:pPr>
        <w:pStyle w:val="a3"/>
        <w:spacing w:before="0" w:beforeAutospacing="0" w:after="0" w:afterAutospacing="0"/>
        <w:jc w:val="both"/>
      </w:pPr>
    </w:p>
    <w:p w:rsidR="002C489D" w:rsidRPr="006C03C7" w:rsidRDefault="002C489D" w:rsidP="002C489D">
      <w:pPr>
        <w:pStyle w:val="a3"/>
        <w:spacing w:before="0" w:beforeAutospacing="0" w:after="0" w:afterAutospacing="0"/>
        <w:ind w:firstLine="708"/>
        <w:jc w:val="both"/>
      </w:pPr>
      <w:r w:rsidRPr="006C03C7">
        <w:t>Заслухавши</w:t>
      </w:r>
      <w:r>
        <w:t xml:space="preserve"> </w:t>
      </w:r>
      <w:r w:rsidRPr="006C03C7">
        <w:t>інформацію</w:t>
      </w:r>
      <w:r>
        <w:t xml:space="preserve"> </w:t>
      </w:r>
      <w:r w:rsidRPr="006C03C7">
        <w:t>сільського</w:t>
      </w:r>
      <w:r>
        <w:t xml:space="preserve"> </w:t>
      </w:r>
      <w:r w:rsidRPr="006C03C7">
        <w:t>голови</w:t>
      </w:r>
      <w:r>
        <w:t xml:space="preserve"> </w:t>
      </w:r>
      <w:r w:rsidRPr="006C03C7">
        <w:t>щодо</w:t>
      </w:r>
      <w:r>
        <w:t xml:space="preserve"> </w:t>
      </w:r>
      <w:r w:rsidRPr="006C03C7">
        <w:t>включення</w:t>
      </w:r>
      <w:r>
        <w:t xml:space="preserve"> </w:t>
      </w:r>
      <w:r w:rsidRPr="006C03C7">
        <w:t>земельної</w:t>
      </w:r>
      <w:r>
        <w:t xml:space="preserve"> </w:t>
      </w:r>
      <w:r w:rsidRPr="006C03C7">
        <w:t>ділянки до переліку</w:t>
      </w:r>
      <w:r>
        <w:t xml:space="preserve"> </w:t>
      </w:r>
      <w:r w:rsidRPr="006C03C7">
        <w:t>земельних</w:t>
      </w:r>
      <w:r>
        <w:t xml:space="preserve"> </w:t>
      </w:r>
      <w:r w:rsidRPr="006C03C7">
        <w:t>ділянок, що</w:t>
      </w:r>
      <w:r>
        <w:t xml:space="preserve"> </w:t>
      </w:r>
      <w:r w:rsidRPr="006C03C7">
        <w:t>підлягають продажу права оренди на земельних торгах (аукціоні), керуючись ст.12,93,122,134-136 Земельного кодексу України, ст..50 Закону України «Про землеустрій», відповідно до пункту 34 частини 1 статті 26 Закону України «Про місцеве</w:t>
      </w:r>
      <w:r>
        <w:t xml:space="preserve"> </w:t>
      </w:r>
      <w:r w:rsidRPr="006C03C7">
        <w:t xml:space="preserve">самоврядування в Україні», сільська рада </w:t>
      </w:r>
    </w:p>
    <w:p w:rsidR="002C489D" w:rsidRPr="006C03C7" w:rsidRDefault="002C489D" w:rsidP="002C489D">
      <w:pPr>
        <w:pStyle w:val="a3"/>
        <w:spacing w:before="0" w:beforeAutospacing="0" w:after="0" w:afterAutospacing="0"/>
        <w:jc w:val="both"/>
      </w:pPr>
    </w:p>
    <w:p w:rsidR="002C489D" w:rsidRPr="005D2793" w:rsidRDefault="002C489D" w:rsidP="002C489D">
      <w:pPr>
        <w:rPr>
          <w:lang w:val="uk-UA" w:eastAsia="en-US"/>
        </w:rPr>
      </w:pPr>
      <w:r w:rsidRPr="005D2793">
        <w:rPr>
          <w:lang w:val="uk-UA" w:eastAsia="en-US"/>
        </w:rPr>
        <w:t xml:space="preserve">В И Р І Ш И Л А: </w:t>
      </w:r>
    </w:p>
    <w:p w:rsidR="002C489D" w:rsidRPr="004E799E" w:rsidRDefault="002C489D" w:rsidP="002C489D">
      <w:pPr>
        <w:pStyle w:val="a3"/>
        <w:spacing w:before="0" w:beforeAutospacing="0" w:after="0" w:afterAutospacing="0"/>
        <w:jc w:val="center"/>
      </w:pPr>
    </w:p>
    <w:p w:rsidR="002C489D" w:rsidRDefault="002C489D" w:rsidP="002C489D">
      <w:pPr>
        <w:pStyle w:val="a3"/>
        <w:spacing w:before="0" w:beforeAutospacing="0" w:after="0" w:afterAutospacing="0"/>
        <w:ind w:left="150"/>
        <w:jc w:val="both"/>
      </w:pPr>
      <w:r w:rsidRPr="00CA6F35">
        <w:t>1.</w:t>
      </w:r>
      <w:r>
        <w:t xml:space="preserve">Включити </w:t>
      </w:r>
      <w:r w:rsidRPr="00CA6F35">
        <w:t>земельну</w:t>
      </w:r>
      <w:r>
        <w:t xml:space="preserve"> </w:t>
      </w:r>
      <w:r w:rsidRPr="00CA6F35">
        <w:t>ділянку</w:t>
      </w:r>
      <w:r>
        <w:t xml:space="preserve"> </w:t>
      </w:r>
      <w:r w:rsidRPr="00CA6F35">
        <w:t>кадастровий номер 5621687000:13:021:02</w:t>
      </w:r>
      <w:r>
        <w:t>60</w:t>
      </w:r>
      <w:r w:rsidRPr="00CA6F35">
        <w:t xml:space="preserve"> площею </w:t>
      </w:r>
      <w:r>
        <w:t>13,93</w:t>
      </w:r>
      <w:r w:rsidRPr="00CA6F35">
        <w:t xml:space="preserve">га, </w:t>
      </w:r>
      <w:r>
        <w:t xml:space="preserve">розташованої за межами населеного </w:t>
      </w:r>
      <w:r w:rsidRPr="00CA6F35">
        <w:t>пункт</w:t>
      </w:r>
      <w:r>
        <w:t xml:space="preserve">у </w:t>
      </w:r>
      <w:proofErr w:type="spellStart"/>
      <w:r>
        <w:t>Варковицької</w:t>
      </w:r>
      <w:proofErr w:type="spellEnd"/>
      <w:r>
        <w:t xml:space="preserve"> </w:t>
      </w:r>
      <w:r w:rsidRPr="00CA6F35">
        <w:t>сільської ради, за рахунок</w:t>
      </w:r>
      <w:r>
        <w:t xml:space="preserve"> земель с</w:t>
      </w:r>
      <w:r w:rsidRPr="00CA6F35">
        <w:t>ільськогосподарського</w:t>
      </w:r>
      <w:r>
        <w:t xml:space="preserve"> </w:t>
      </w:r>
      <w:r w:rsidRPr="00CA6F35">
        <w:t>призначення</w:t>
      </w:r>
      <w:r>
        <w:t xml:space="preserve"> комунальної власності </w:t>
      </w:r>
      <w:proofErr w:type="spellStart"/>
      <w:r>
        <w:t>Варковицької</w:t>
      </w:r>
      <w:proofErr w:type="spellEnd"/>
      <w:r>
        <w:t xml:space="preserve"> </w:t>
      </w:r>
      <w:r w:rsidRPr="00CA6F35">
        <w:t>сільської ради, до переліку</w:t>
      </w:r>
      <w:r>
        <w:t xml:space="preserve"> </w:t>
      </w:r>
      <w:r w:rsidRPr="00CA6F35">
        <w:t>земельних</w:t>
      </w:r>
      <w:r>
        <w:t xml:space="preserve"> ділянок що п</w:t>
      </w:r>
      <w:r w:rsidRPr="00CA6F35">
        <w:t xml:space="preserve">ідлягають продажу права оренди на земельних торгах (аукціоні). </w:t>
      </w:r>
      <w:r>
        <w:t xml:space="preserve"> </w:t>
      </w:r>
    </w:p>
    <w:p w:rsidR="002C489D" w:rsidRPr="00CA6F35" w:rsidRDefault="002C489D" w:rsidP="002C489D">
      <w:pPr>
        <w:pStyle w:val="a3"/>
        <w:spacing w:before="0" w:beforeAutospacing="0" w:after="0" w:afterAutospacing="0"/>
        <w:ind w:left="150"/>
        <w:jc w:val="both"/>
      </w:pPr>
      <w:r w:rsidRPr="00CA6F35">
        <w:t>2.</w:t>
      </w:r>
      <w:r>
        <w:t xml:space="preserve">Надати </w:t>
      </w:r>
      <w:r w:rsidRPr="00CA6F35">
        <w:t>до</w:t>
      </w:r>
      <w:r>
        <w:t xml:space="preserve">звіл на виготовлення проекту із </w:t>
      </w:r>
      <w:r w:rsidRPr="00CA6F35">
        <w:t>землеустрою</w:t>
      </w:r>
      <w:r>
        <w:t xml:space="preserve"> </w:t>
      </w:r>
      <w:r w:rsidRPr="00CA6F35">
        <w:t>щодо</w:t>
      </w:r>
      <w:r>
        <w:t xml:space="preserve"> в</w:t>
      </w:r>
      <w:r w:rsidRPr="00CA6F35">
        <w:t>ідведення в оренду</w:t>
      </w:r>
      <w:r>
        <w:t xml:space="preserve"> </w:t>
      </w:r>
      <w:r w:rsidRPr="00CA6F35">
        <w:t>терміном на сім</w:t>
      </w:r>
      <w:r>
        <w:t xml:space="preserve"> </w:t>
      </w:r>
      <w:r w:rsidRPr="00CA6F35">
        <w:t>років</w:t>
      </w:r>
      <w:r>
        <w:t xml:space="preserve"> </w:t>
      </w:r>
      <w:r w:rsidRPr="00CA6F35">
        <w:t>земельної</w:t>
      </w:r>
      <w:r>
        <w:t xml:space="preserve"> </w:t>
      </w:r>
      <w:r w:rsidRPr="00CA6F35">
        <w:t>ділянки</w:t>
      </w:r>
      <w:r>
        <w:t xml:space="preserve"> </w:t>
      </w:r>
      <w:r w:rsidRPr="00CA6F35">
        <w:t>кадастровий 5621687000:13:021:02</w:t>
      </w:r>
      <w:r>
        <w:t>60</w:t>
      </w:r>
      <w:r w:rsidRPr="00CA6F35">
        <w:t xml:space="preserve"> площею </w:t>
      </w:r>
      <w:r>
        <w:t>13,93</w:t>
      </w:r>
      <w:r w:rsidRPr="00CA6F35">
        <w:t>га., для ведення товарного сільськогосподарського</w:t>
      </w:r>
      <w:r>
        <w:t xml:space="preserve"> </w:t>
      </w:r>
      <w:r w:rsidRPr="00CA6F35">
        <w:t>виробництва за рахунок земель запасу сільськогосподарського</w:t>
      </w:r>
      <w:r>
        <w:t xml:space="preserve"> </w:t>
      </w:r>
      <w:r w:rsidRPr="00CA6F35">
        <w:t>призначення</w:t>
      </w:r>
      <w:r>
        <w:t xml:space="preserve"> </w:t>
      </w:r>
      <w:proofErr w:type="spellStart"/>
      <w:r w:rsidRPr="00CA6F35">
        <w:t>Варковицької</w:t>
      </w:r>
      <w:proofErr w:type="spellEnd"/>
      <w:r>
        <w:t xml:space="preserve"> </w:t>
      </w:r>
      <w:r w:rsidRPr="00CA6F35">
        <w:t>сільської ради, шляхом продажу права оренди на земельних торгах (аукціоні).</w:t>
      </w:r>
    </w:p>
    <w:p w:rsidR="002C489D" w:rsidRPr="00CA6F35" w:rsidRDefault="002C489D" w:rsidP="002C489D">
      <w:pPr>
        <w:pStyle w:val="a3"/>
        <w:spacing w:before="0" w:beforeAutospacing="0" w:after="0" w:afterAutospacing="0"/>
        <w:ind w:left="150"/>
        <w:jc w:val="both"/>
      </w:pPr>
      <w:r w:rsidRPr="00CA6F35">
        <w:t>3.Контроль за виконанням</w:t>
      </w:r>
      <w:r>
        <w:t xml:space="preserve"> </w:t>
      </w:r>
      <w:r w:rsidRPr="00CA6F35">
        <w:t>даного</w:t>
      </w:r>
      <w:r>
        <w:t xml:space="preserve"> </w:t>
      </w:r>
      <w:r w:rsidRPr="00CA6F35">
        <w:t>рішення</w:t>
      </w:r>
      <w:r>
        <w:t xml:space="preserve"> </w:t>
      </w:r>
      <w:r w:rsidRPr="00CA6F35">
        <w:t>покласти на постійну</w:t>
      </w:r>
      <w:r>
        <w:t xml:space="preserve"> </w:t>
      </w:r>
      <w:r w:rsidRPr="00CA6F35">
        <w:t>комісію</w:t>
      </w:r>
      <w:r>
        <w:t xml:space="preserve"> </w:t>
      </w:r>
      <w:r w:rsidRPr="00CA6F35">
        <w:t>сільської ради з питань</w:t>
      </w:r>
      <w:r>
        <w:t xml:space="preserve"> </w:t>
      </w:r>
      <w:r w:rsidRPr="00CA6F35">
        <w:t>регулювання</w:t>
      </w:r>
      <w:r>
        <w:t xml:space="preserve"> </w:t>
      </w:r>
      <w:r w:rsidRPr="00CA6F35">
        <w:t>земельних</w:t>
      </w:r>
      <w:r>
        <w:t xml:space="preserve"> </w:t>
      </w:r>
      <w:r w:rsidRPr="00CA6F35">
        <w:t>відносин, розвитку</w:t>
      </w:r>
      <w:r>
        <w:t xml:space="preserve"> </w:t>
      </w:r>
      <w:r w:rsidRPr="00CA6F35">
        <w:t>агропромислового комплексу, охорони</w:t>
      </w:r>
      <w:r>
        <w:t xml:space="preserve"> </w:t>
      </w:r>
      <w:r w:rsidRPr="00CA6F35">
        <w:t>навколишнього</w:t>
      </w:r>
      <w:r>
        <w:t xml:space="preserve"> </w:t>
      </w:r>
      <w:r w:rsidRPr="00CA6F35">
        <w:t>середовища та соціального</w:t>
      </w:r>
      <w:r>
        <w:t xml:space="preserve"> </w:t>
      </w:r>
      <w:r w:rsidRPr="00CA6F35">
        <w:t>розвитку села (голова комісії (</w:t>
      </w:r>
      <w:proofErr w:type="spellStart"/>
      <w:r w:rsidRPr="00CA6F35">
        <w:t>Ступачук</w:t>
      </w:r>
      <w:proofErr w:type="spellEnd"/>
      <w:r w:rsidRPr="00CA6F35">
        <w:t xml:space="preserve"> А.).</w:t>
      </w:r>
      <w:r>
        <w:t xml:space="preserve"> </w:t>
      </w:r>
    </w:p>
    <w:p w:rsidR="002C489D" w:rsidRPr="00CA6F35" w:rsidRDefault="002C489D" w:rsidP="002C489D">
      <w:pPr>
        <w:pStyle w:val="a3"/>
        <w:spacing w:before="0" w:beforeAutospacing="0" w:after="0" w:afterAutospacing="0"/>
        <w:jc w:val="both"/>
      </w:pPr>
      <w:r w:rsidRPr="00CA6F35">
        <w:t> </w:t>
      </w:r>
    </w:p>
    <w:p w:rsidR="002C489D" w:rsidRPr="00CA6F35" w:rsidRDefault="002C489D" w:rsidP="002C489D">
      <w:pPr>
        <w:pStyle w:val="a3"/>
        <w:spacing w:before="0" w:beforeAutospacing="0" w:after="0" w:afterAutospacing="0"/>
        <w:ind w:left="150"/>
        <w:jc w:val="both"/>
      </w:pPr>
      <w:r w:rsidRPr="00CA6F35">
        <w:t xml:space="preserve"> Сільський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6F35">
        <w:t xml:space="preserve"> Юрій ПАРФЕНЮК</w:t>
      </w:r>
    </w:p>
    <w:p w:rsidR="002C489D" w:rsidRPr="006925F7" w:rsidRDefault="002C489D" w:rsidP="002C489D">
      <w:pPr>
        <w:spacing w:after="200" w:line="276" w:lineRule="auto"/>
        <w:rPr>
          <w:lang w:val="uk-UA"/>
        </w:rPr>
      </w:pPr>
    </w:p>
    <w:p w:rsidR="00F637FC" w:rsidRDefault="00F637FC">
      <w:bookmarkStart w:id="0" w:name="_GoBack"/>
      <w:bookmarkEnd w:id="0"/>
    </w:p>
    <w:sectPr w:rsidR="00F637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69"/>
    <w:rsid w:val="002C489D"/>
    <w:rsid w:val="008A7969"/>
    <w:rsid w:val="00F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30916-04A7-4A57-8349-CCB7E883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C489D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1074</Words>
  <Characters>613</Characters>
  <Application>Microsoft Office Word</Application>
  <DocSecurity>0</DocSecurity>
  <Lines>5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</dc:creator>
  <cp:keywords/>
  <dc:description/>
  <cp:lastModifiedBy>yuliy</cp:lastModifiedBy>
  <cp:revision>2</cp:revision>
  <dcterms:created xsi:type="dcterms:W3CDTF">2023-09-14T18:39:00Z</dcterms:created>
  <dcterms:modified xsi:type="dcterms:W3CDTF">2023-09-14T18:39:00Z</dcterms:modified>
</cp:coreProperties>
</file>