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E6" w:rsidRPr="00C9679A" w:rsidRDefault="00CC0BE6" w:rsidP="00CC0BE6">
      <w:pPr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9930" cy="7747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E6" w:rsidRDefault="00CC0BE6" w:rsidP="00CC0BE6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CC0BE6" w:rsidRDefault="00CC0BE6" w:rsidP="00CC0BE6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CC0BE6" w:rsidRDefault="00CC0BE6" w:rsidP="00CC0BE6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тридцять шоста сесія</w:t>
      </w:r>
      <w:r>
        <w:rPr>
          <w:caps/>
          <w:kern w:val="2"/>
          <w:lang w:val="uk-UA" w:eastAsia="en-US" w:bidi="en-US"/>
        </w:rPr>
        <w:t>)</w:t>
      </w:r>
    </w:p>
    <w:p w:rsidR="00CC0BE6" w:rsidRDefault="00CC0BE6" w:rsidP="00CC0BE6">
      <w:pPr>
        <w:autoSpaceDE w:val="0"/>
        <w:jc w:val="center"/>
        <w:rPr>
          <w:b/>
          <w:caps/>
          <w:kern w:val="2"/>
          <w:sz w:val="2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C0BE6" w:rsidTr="00764F8B">
        <w:trPr>
          <w:jc w:val="center"/>
        </w:trPr>
        <w:tc>
          <w:tcPr>
            <w:tcW w:w="3095" w:type="dxa"/>
            <w:hideMark/>
          </w:tcPr>
          <w:p w:rsidR="00CC0BE6" w:rsidRDefault="00CC0BE6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Calibri" w:hAnsi="Calibri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06 вересня 2023  року</w:t>
            </w:r>
          </w:p>
        </w:tc>
        <w:tc>
          <w:tcPr>
            <w:tcW w:w="3096" w:type="dxa"/>
          </w:tcPr>
          <w:p w:rsidR="00CC0BE6" w:rsidRDefault="00CC0BE6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C0BE6" w:rsidRDefault="00CC0BE6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Calibri" w:hAnsi="Calibri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№1152        </w:t>
            </w:r>
          </w:p>
        </w:tc>
      </w:tr>
    </w:tbl>
    <w:p w:rsidR="00CC0BE6" w:rsidRDefault="00CC0BE6" w:rsidP="00CC0BE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Про  передачу земельної  ділянки  у  власність</w:t>
      </w:r>
    </w:p>
    <w:p w:rsidR="00CC0BE6" w:rsidRDefault="00CC0BE6" w:rsidP="00CC0BE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будівництва і обслуговування житлового</w:t>
      </w:r>
    </w:p>
    <w:p w:rsidR="00CC0BE6" w:rsidRPr="006457C3" w:rsidRDefault="00CC0BE6" w:rsidP="00CC0BE6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>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CC0BE6" w:rsidRPr="00281DF9" w:rsidRDefault="00CC0BE6" w:rsidP="00CC0BE6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CC0BE6" w:rsidRPr="00776085" w:rsidRDefault="00CC0BE6" w:rsidP="00CC0BE6">
      <w:pPr>
        <w:jc w:val="both"/>
        <w:rPr>
          <w:lang w:val="uk-UA"/>
        </w:rPr>
      </w:pPr>
      <w:r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Литвинець</w:t>
      </w:r>
      <w:proofErr w:type="spellEnd"/>
      <w:r>
        <w:rPr>
          <w:lang w:val="uk-UA"/>
        </w:rPr>
        <w:t xml:space="preserve"> Галини Василівни,</w:t>
      </w:r>
      <w:r w:rsidRPr="00776085">
        <w:rPr>
          <w:lang w:val="uk-UA"/>
        </w:rPr>
        <w:t xml:space="preserve"> жител</w:t>
      </w:r>
      <w:r>
        <w:rPr>
          <w:lang w:val="uk-UA"/>
        </w:rPr>
        <w:t xml:space="preserve">ьки </w:t>
      </w:r>
      <w:proofErr w:type="spellStart"/>
      <w:r>
        <w:rPr>
          <w:lang w:val="uk-UA"/>
        </w:rPr>
        <w:t>м.Рівне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вул.Буковинська</w:t>
      </w:r>
      <w:proofErr w:type="spellEnd"/>
      <w:r>
        <w:rPr>
          <w:lang w:val="uk-UA"/>
        </w:rPr>
        <w:t xml:space="preserve">,6/114 про </w:t>
      </w:r>
      <w:r w:rsidRPr="00776085">
        <w:rPr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с.</w:t>
      </w:r>
      <w:r>
        <w:rPr>
          <w:lang w:val="uk-UA"/>
        </w:rPr>
        <w:t xml:space="preserve"> Зелений Гай</w:t>
      </w:r>
      <w:r w:rsidRPr="00776085">
        <w:rPr>
          <w:lang w:val="uk-UA"/>
        </w:rPr>
        <w:t xml:space="preserve"> по вул.</w:t>
      </w:r>
      <w:r>
        <w:rPr>
          <w:lang w:val="uk-UA"/>
        </w:rPr>
        <w:t xml:space="preserve"> Маркова</w:t>
      </w:r>
      <w:r w:rsidRPr="00776085">
        <w:rPr>
          <w:lang w:val="uk-UA"/>
        </w:rPr>
        <w:t xml:space="preserve">, </w:t>
      </w:r>
      <w:r>
        <w:rPr>
          <w:lang w:val="uk-UA"/>
        </w:rPr>
        <w:t>59</w:t>
      </w:r>
      <w:r w:rsidRPr="00776085">
        <w:rPr>
          <w:lang w:val="uk-UA"/>
        </w:rPr>
        <w:t xml:space="preserve"> 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</w:t>
      </w:r>
      <w:r>
        <w:rPr>
          <w:lang w:val="uk-UA"/>
        </w:rPr>
        <w:t>ської області, керуючись ст.</w:t>
      </w:r>
      <w:r w:rsidRPr="00776085">
        <w:rPr>
          <w:lang w:val="uk-UA"/>
        </w:rPr>
        <w:t xml:space="preserve">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CC0BE6" w:rsidRPr="00776085" w:rsidRDefault="00CC0BE6" w:rsidP="00CC0BE6">
      <w:pPr>
        <w:jc w:val="both"/>
        <w:rPr>
          <w:lang w:val="uk-UA"/>
        </w:rPr>
      </w:pPr>
      <w:r w:rsidRPr="00776085">
        <w:rPr>
          <w:lang w:val="uk-UA"/>
        </w:rPr>
        <w:t xml:space="preserve"> </w:t>
      </w:r>
    </w:p>
    <w:p w:rsidR="00CC0BE6" w:rsidRPr="00776085" w:rsidRDefault="00CC0BE6" w:rsidP="00CC0BE6">
      <w:pPr>
        <w:rPr>
          <w:lang w:val="uk-UA"/>
        </w:rPr>
      </w:pPr>
      <w:r w:rsidRPr="00776085">
        <w:rPr>
          <w:lang w:val="uk-UA"/>
        </w:rPr>
        <w:t>В И Р І Ш И Л А:</w:t>
      </w:r>
    </w:p>
    <w:p w:rsidR="00CC0BE6" w:rsidRPr="00776085" w:rsidRDefault="00CC0BE6" w:rsidP="00CC0BE6">
      <w:pPr>
        <w:jc w:val="center"/>
        <w:rPr>
          <w:lang w:val="uk-UA"/>
        </w:rPr>
      </w:pPr>
    </w:p>
    <w:p w:rsidR="00CC0BE6" w:rsidRPr="00776085" w:rsidRDefault="00CC0BE6" w:rsidP="00CC0BE6">
      <w:pPr>
        <w:jc w:val="both"/>
        <w:rPr>
          <w:spacing w:val="3"/>
          <w:lang w:val="uk-UA"/>
        </w:rPr>
      </w:pPr>
      <w:r w:rsidRPr="00776085">
        <w:rPr>
          <w:lang w:val="uk-UA"/>
        </w:rPr>
        <w:t>1.Затвердити технічну документацію із землеустрою щодо встановлення (відновлення) меж земельної ділянки в на</w:t>
      </w:r>
      <w:r>
        <w:rPr>
          <w:lang w:val="uk-UA"/>
        </w:rPr>
        <w:t xml:space="preserve">турі (на місцевості) громадянці </w:t>
      </w:r>
      <w:proofErr w:type="spellStart"/>
      <w:r>
        <w:rPr>
          <w:lang w:val="uk-UA"/>
        </w:rPr>
        <w:t>Литвинець</w:t>
      </w:r>
      <w:proofErr w:type="spellEnd"/>
      <w:r>
        <w:rPr>
          <w:lang w:val="uk-UA"/>
        </w:rPr>
        <w:t xml:space="preserve"> Галині Василівні </w:t>
      </w:r>
      <w:r w:rsidRPr="0077608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3</w:t>
      </w:r>
      <w:r w:rsidRPr="00776085">
        <w:rPr>
          <w:lang w:val="uk-UA"/>
        </w:rPr>
        <w:t>:00</w:t>
      </w:r>
      <w:r>
        <w:rPr>
          <w:lang w:val="uk-UA"/>
        </w:rPr>
        <w:t>1</w:t>
      </w:r>
      <w:r w:rsidRPr="00776085">
        <w:rPr>
          <w:lang w:val="uk-UA"/>
        </w:rPr>
        <w:t>:0</w:t>
      </w:r>
      <w:r>
        <w:rPr>
          <w:lang w:val="uk-UA"/>
        </w:rPr>
        <w:t>077</w:t>
      </w:r>
      <w:r w:rsidRPr="00776085">
        <w:rPr>
          <w:lang w:val="uk-UA"/>
        </w:rPr>
        <w:t xml:space="preserve"> за рахунок земель житлової та громадської забудови, яка розташована в межах с.</w:t>
      </w:r>
      <w:r>
        <w:rPr>
          <w:lang w:val="uk-UA"/>
        </w:rPr>
        <w:t xml:space="preserve"> Зелений Гай</w:t>
      </w:r>
      <w:r w:rsidRPr="00776085">
        <w:rPr>
          <w:lang w:val="uk-UA"/>
        </w:rPr>
        <w:t xml:space="preserve"> по вул.</w:t>
      </w:r>
      <w:r>
        <w:rPr>
          <w:lang w:val="uk-UA"/>
        </w:rPr>
        <w:t xml:space="preserve"> Маркова</w:t>
      </w:r>
      <w:r w:rsidRPr="00776085">
        <w:rPr>
          <w:lang w:val="uk-UA"/>
        </w:rPr>
        <w:t xml:space="preserve">, </w:t>
      </w:r>
      <w:r>
        <w:rPr>
          <w:lang w:val="uk-UA"/>
        </w:rPr>
        <w:t>59</w:t>
      </w:r>
      <w:r w:rsidRPr="00776085">
        <w:rPr>
          <w:lang w:val="uk-UA"/>
        </w:rPr>
        <w:t xml:space="preserve">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області.   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CC0BE6" w:rsidRPr="00776085" w:rsidRDefault="00CC0BE6" w:rsidP="00CC0BE6">
      <w:pPr>
        <w:jc w:val="both"/>
        <w:rPr>
          <w:spacing w:val="3"/>
          <w:lang w:val="uk-UA"/>
        </w:rPr>
      </w:pPr>
      <w:r w:rsidRPr="00776085">
        <w:rPr>
          <w:spacing w:val="3"/>
          <w:lang w:val="uk-UA"/>
        </w:rPr>
        <w:t xml:space="preserve">2.Передати </w:t>
      </w:r>
      <w:r>
        <w:rPr>
          <w:lang w:val="uk-UA"/>
        </w:rPr>
        <w:t xml:space="preserve">громадянці </w:t>
      </w:r>
      <w:proofErr w:type="spellStart"/>
      <w:r>
        <w:rPr>
          <w:lang w:val="uk-UA"/>
        </w:rPr>
        <w:t>Литвинець</w:t>
      </w:r>
      <w:proofErr w:type="spellEnd"/>
      <w:r>
        <w:rPr>
          <w:lang w:val="uk-UA"/>
        </w:rPr>
        <w:t xml:space="preserve"> Галині Василівні</w:t>
      </w:r>
      <w:r w:rsidRPr="00776085">
        <w:rPr>
          <w:spacing w:val="3"/>
          <w:lang w:val="uk-UA"/>
        </w:rPr>
        <w:t xml:space="preserve"> у</w:t>
      </w:r>
      <w:r w:rsidRPr="00776085">
        <w:rPr>
          <w:lang w:val="uk-UA"/>
        </w:rPr>
        <w:t xml:space="preserve"> </w:t>
      </w:r>
      <w:r w:rsidRPr="00776085">
        <w:rPr>
          <w:spacing w:val="3"/>
          <w:lang w:val="uk-UA"/>
        </w:rPr>
        <w:t xml:space="preserve">власність </w:t>
      </w:r>
      <w:r w:rsidRPr="0077608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3:</w:t>
      </w:r>
      <w:r w:rsidRPr="00776085">
        <w:rPr>
          <w:lang w:val="uk-UA"/>
        </w:rPr>
        <w:t>00</w:t>
      </w:r>
      <w:r>
        <w:rPr>
          <w:lang w:val="uk-UA"/>
        </w:rPr>
        <w:t>1</w:t>
      </w:r>
      <w:r w:rsidRPr="00776085">
        <w:rPr>
          <w:lang w:val="uk-UA"/>
        </w:rPr>
        <w:t>:0</w:t>
      </w:r>
      <w:r>
        <w:rPr>
          <w:lang w:val="uk-UA"/>
        </w:rPr>
        <w:t>077</w:t>
      </w:r>
      <w:r w:rsidRPr="00776085">
        <w:rPr>
          <w:lang w:val="uk-UA"/>
        </w:rPr>
        <w:t xml:space="preserve"> за рахунок земель житлової та громадської забудови, яка розташована  в межах с.</w:t>
      </w:r>
      <w:r>
        <w:rPr>
          <w:lang w:val="uk-UA"/>
        </w:rPr>
        <w:t xml:space="preserve"> Зелений Гай</w:t>
      </w:r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Маркова</w:t>
      </w:r>
      <w:proofErr w:type="spellEnd"/>
      <w:r>
        <w:rPr>
          <w:lang w:val="uk-UA"/>
        </w:rPr>
        <w:t xml:space="preserve">,59 </w:t>
      </w:r>
      <w:r w:rsidRPr="00776085">
        <w:rPr>
          <w:lang w:val="uk-UA"/>
        </w:rPr>
        <w:t xml:space="preserve">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області.</w:t>
      </w:r>
    </w:p>
    <w:p w:rsidR="00CC0BE6" w:rsidRPr="00776085" w:rsidRDefault="00CC0BE6" w:rsidP="00CC0BE6">
      <w:pPr>
        <w:jc w:val="both"/>
        <w:rPr>
          <w:lang w:val="uk-UA"/>
        </w:rPr>
      </w:pPr>
      <w:r>
        <w:rPr>
          <w:lang w:val="uk-UA"/>
        </w:rPr>
        <w:t xml:space="preserve">3.Громадянці  </w:t>
      </w:r>
      <w:proofErr w:type="spellStart"/>
      <w:r>
        <w:rPr>
          <w:lang w:val="uk-UA"/>
        </w:rPr>
        <w:t>Литвинець</w:t>
      </w:r>
      <w:proofErr w:type="spellEnd"/>
      <w:r>
        <w:rPr>
          <w:lang w:val="uk-UA"/>
        </w:rPr>
        <w:t xml:space="preserve"> Галині Василівні</w:t>
      </w:r>
      <w:r w:rsidRPr="00776085">
        <w:rPr>
          <w:lang w:val="uk-UA"/>
        </w:rPr>
        <w:t xml:space="preserve"> оформити право власності на земельну ділянку в порядку визначеному законодавством.</w:t>
      </w:r>
    </w:p>
    <w:p w:rsidR="00CC0BE6" w:rsidRPr="00776085" w:rsidRDefault="00CC0BE6" w:rsidP="00CC0BE6">
      <w:pPr>
        <w:jc w:val="both"/>
        <w:rPr>
          <w:lang w:val="uk-UA"/>
        </w:rPr>
      </w:pPr>
      <w:r w:rsidRPr="00776085">
        <w:rPr>
          <w:lang w:val="uk-UA"/>
        </w:rPr>
        <w:t>4.Контроль за виконання даного рішення покласти на землевпорядника сільської ради.</w:t>
      </w:r>
    </w:p>
    <w:p w:rsidR="00CC0BE6" w:rsidRPr="00776085" w:rsidRDefault="00CC0BE6" w:rsidP="00CC0BE6">
      <w:pPr>
        <w:jc w:val="both"/>
        <w:rPr>
          <w:lang w:val="uk-UA"/>
        </w:rPr>
      </w:pPr>
      <w:r w:rsidRPr="00776085">
        <w:rPr>
          <w:lang w:val="uk-UA"/>
        </w:rPr>
        <w:tab/>
        <w:t xml:space="preserve"> </w:t>
      </w:r>
    </w:p>
    <w:p w:rsidR="00CC0BE6" w:rsidRPr="00776085" w:rsidRDefault="00CC0BE6" w:rsidP="00CC0BE6">
      <w:pPr>
        <w:jc w:val="both"/>
        <w:rPr>
          <w:lang w:val="uk-UA"/>
        </w:rPr>
      </w:pPr>
      <w:r w:rsidRPr="00776085">
        <w:rPr>
          <w:lang w:val="uk-UA"/>
        </w:rPr>
        <w:t xml:space="preserve">  </w:t>
      </w:r>
    </w:p>
    <w:p w:rsidR="00CC0BE6" w:rsidRPr="00C9679A" w:rsidRDefault="00CC0BE6" w:rsidP="00CC0BE6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776085">
        <w:rPr>
          <w:lang w:eastAsia="ru-RU"/>
        </w:rPr>
        <w:t xml:space="preserve"> Сільський голова</w:t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  <w:t>Юрій ПАРФЕНЮК</w:t>
      </w:r>
    </w:p>
    <w:p w:rsidR="00E46278" w:rsidRDefault="00CC0BE6" w:rsidP="00CC0BE6">
      <w:r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0BE6"/>
    <w:rsid w:val="002C2A04"/>
    <w:rsid w:val="002F1DBE"/>
    <w:rsid w:val="004C3746"/>
    <w:rsid w:val="008271A8"/>
    <w:rsid w:val="00CC0BE6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C0BE6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C0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2023-10-09T12:20:00Z</dcterms:created>
  <dcterms:modified xsi:type="dcterms:W3CDTF">2023-10-09T12:20:00Z</dcterms:modified>
</cp:coreProperties>
</file>