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16" w:rsidRPr="00FD12CD" w:rsidRDefault="00D65A16" w:rsidP="00D65A16">
      <w:pPr>
        <w:spacing w:after="200" w:line="276" w:lineRule="auto"/>
        <w:rPr>
          <w:lang w:val="uk-UA" w:eastAsia="uk-UA"/>
        </w:rPr>
      </w:pPr>
    </w:p>
    <w:p w:rsidR="00D65A16" w:rsidRDefault="00D65A16" w:rsidP="00D65A16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bookmarkStart w:id="0" w:name="_GoBack"/>
      <w:bookmarkEnd w:id="0"/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58370069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D65A16" w:rsidRDefault="00D65A16" w:rsidP="00D65A16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D65A16" w:rsidRDefault="00D65A16" w:rsidP="00D65A16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D65A16" w:rsidRDefault="00D65A16" w:rsidP="00D65A16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D65A16" w:rsidRDefault="00D65A16" w:rsidP="00D65A16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тридцять шоста сесія</w:t>
      </w:r>
      <w:r>
        <w:rPr>
          <w:caps/>
          <w:kern w:val="2"/>
          <w:lang w:val="uk-UA" w:eastAsia="en-US" w:bidi="en-US"/>
        </w:rPr>
        <w:t>)</w:t>
      </w:r>
    </w:p>
    <w:p w:rsidR="00D65A16" w:rsidRDefault="00D65A16" w:rsidP="00D65A16">
      <w:pPr>
        <w:autoSpaceDE w:val="0"/>
        <w:jc w:val="center"/>
        <w:rPr>
          <w:b/>
          <w:caps/>
          <w:kern w:val="2"/>
          <w:sz w:val="2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65A16" w:rsidTr="00764F8B">
        <w:trPr>
          <w:jc w:val="center"/>
        </w:trPr>
        <w:tc>
          <w:tcPr>
            <w:tcW w:w="3095" w:type="dxa"/>
            <w:hideMark/>
          </w:tcPr>
          <w:p w:rsidR="00D65A16" w:rsidRDefault="00D65A16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hAnsi="Calibri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06 вересня 2023  року</w:t>
            </w:r>
          </w:p>
        </w:tc>
        <w:tc>
          <w:tcPr>
            <w:tcW w:w="3096" w:type="dxa"/>
          </w:tcPr>
          <w:p w:rsidR="00D65A16" w:rsidRDefault="00D65A16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65A16" w:rsidRDefault="00D65A16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hAnsi="Calibri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№1153        </w:t>
            </w:r>
          </w:p>
        </w:tc>
      </w:tr>
    </w:tbl>
    <w:p w:rsidR="00D65A16" w:rsidRDefault="00D65A16" w:rsidP="00D65A16">
      <w:pPr>
        <w:pStyle w:val="a3"/>
        <w:tabs>
          <w:tab w:val="left" w:pos="915"/>
        </w:tabs>
        <w:spacing w:before="0" w:beforeAutospacing="0" w:after="0" w:afterAutospacing="0"/>
      </w:pPr>
    </w:p>
    <w:p w:rsidR="00D65A16" w:rsidRDefault="00D65A16" w:rsidP="00D65A1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D65A16" w:rsidRDefault="00D65A16" w:rsidP="00D65A1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D65A16" w:rsidRPr="006457C3" w:rsidRDefault="00D65A16" w:rsidP="00D65A1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D65A16" w:rsidRPr="00281DF9" w:rsidRDefault="00D65A16" w:rsidP="00D65A1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D65A16" w:rsidRPr="00281DF9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D65A16" w:rsidRPr="00305A98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 </w:t>
      </w:r>
      <w:proofErr w:type="spellStart"/>
      <w:r>
        <w:rPr>
          <w:color w:val="000000"/>
        </w:rPr>
        <w:t>Тиньчука</w:t>
      </w:r>
      <w:proofErr w:type="spellEnd"/>
      <w:r>
        <w:rPr>
          <w:color w:val="000000"/>
        </w:rPr>
        <w:t xml:space="preserve"> Олександра  </w:t>
      </w:r>
      <w:proofErr w:type="spellStart"/>
      <w:r>
        <w:rPr>
          <w:color w:val="000000"/>
        </w:rPr>
        <w:t>Вячеславовича</w:t>
      </w:r>
      <w:proofErr w:type="spellEnd"/>
      <w:r>
        <w:rPr>
          <w:color w:val="000000"/>
        </w:rPr>
        <w:t xml:space="preserve">, жителя с. Зелений Гай вул..Хліборобська,49, </w:t>
      </w:r>
      <w:proofErr w:type="spellStart"/>
      <w:r>
        <w:rPr>
          <w:color w:val="000000"/>
        </w:rPr>
        <w:t>Харачко</w:t>
      </w:r>
      <w:proofErr w:type="spellEnd"/>
      <w:r>
        <w:rPr>
          <w:color w:val="000000"/>
        </w:rPr>
        <w:t xml:space="preserve"> Марії Федорівни  жительки  м. Дрогобич  Львівська область вул..Самбірська,76/186 щодо встановлення (відновлення) меж земельної ділянки в  натурі (на місцевості)для будівництва і обслуговування житлового будинку, господарських  будівель та  споруд, в спільну сумісну власність ,яка знаходиться за адресою с. </w:t>
      </w:r>
      <w:proofErr w:type="spellStart"/>
      <w:r>
        <w:rPr>
          <w:color w:val="000000"/>
        </w:rPr>
        <w:t>Варковичі</w:t>
      </w:r>
      <w:proofErr w:type="spellEnd"/>
      <w:r>
        <w:rPr>
          <w:color w:val="000000"/>
        </w:rPr>
        <w:t xml:space="preserve">  вул..Загребельна,35  </w:t>
      </w:r>
      <w:r w:rsidRPr="00305A98">
        <w:rPr>
          <w:color w:val="000000"/>
        </w:rPr>
        <w:t xml:space="preserve"> виготовлену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ФОП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Миколою Олександровичем  та , керуючись стат</w:t>
      </w:r>
      <w:r w:rsidRPr="00305A98">
        <w:rPr>
          <w:color w:val="000000"/>
        </w:rPr>
        <w:t>тями 118,121Земельного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305A98">
        <w:rPr>
          <w:color w:val="000000"/>
        </w:rPr>
        <w:t xml:space="preserve"> сільська рада </w:t>
      </w:r>
    </w:p>
    <w:p w:rsidR="00D65A16" w:rsidRPr="00305A98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</w:pPr>
    </w:p>
    <w:p w:rsidR="00D65A16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В И Р І Ш И Л А</w:t>
      </w:r>
    </w:p>
    <w:p w:rsidR="00D65A16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D65A16" w:rsidRPr="00B550B9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1.Затвердити технічну документацію із землеустрою, щодо встановлення  (відновлення) меж земельної ділянки в натурі (на місцевості) в спільну сумісну власність кадастровий номер(5621680800:04:003:0146) площею 0,2500га  громадянам </w:t>
      </w:r>
      <w:proofErr w:type="spellStart"/>
      <w:r>
        <w:rPr>
          <w:color w:val="000000"/>
        </w:rPr>
        <w:t>Тиньчуку</w:t>
      </w:r>
      <w:proofErr w:type="spellEnd"/>
      <w:r>
        <w:rPr>
          <w:color w:val="000000"/>
        </w:rPr>
        <w:t xml:space="preserve"> Олександру </w:t>
      </w:r>
      <w:proofErr w:type="spellStart"/>
      <w:r>
        <w:rPr>
          <w:color w:val="000000"/>
        </w:rPr>
        <w:t>Вячеславовичу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Харачко</w:t>
      </w:r>
      <w:proofErr w:type="spellEnd"/>
      <w:r>
        <w:rPr>
          <w:color w:val="000000"/>
        </w:rPr>
        <w:t xml:space="preserve"> Марії Федорівні для  будівництва і обслуговування  житлового будинку, господарських  будівель та споруд,  яка знаходиться  за адресою с. </w:t>
      </w:r>
      <w:proofErr w:type="spellStart"/>
      <w:r>
        <w:rPr>
          <w:color w:val="000000"/>
        </w:rPr>
        <w:t>Варковичі</w:t>
      </w:r>
      <w:proofErr w:type="spellEnd"/>
      <w:r>
        <w:rPr>
          <w:color w:val="000000"/>
        </w:rPr>
        <w:t xml:space="preserve"> вул. Загребельна ,35</w:t>
      </w:r>
      <w:r w:rsidRPr="00B550B9">
        <w:rPr>
          <w:color w:val="000000"/>
        </w:rPr>
        <w:t xml:space="preserve">  Рівненської області,  </w:t>
      </w:r>
      <w:proofErr w:type="spellStart"/>
      <w:r w:rsidRPr="00B550B9">
        <w:rPr>
          <w:color w:val="000000"/>
        </w:rPr>
        <w:t>Дубенського</w:t>
      </w:r>
      <w:proofErr w:type="spellEnd"/>
      <w:r w:rsidRPr="00B550B9">
        <w:rPr>
          <w:color w:val="000000"/>
        </w:rPr>
        <w:t xml:space="preserve"> району. </w:t>
      </w:r>
    </w:p>
    <w:p w:rsidR="00D65A16" w:rsidRPr="00CA59DB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</w:t>
      </w:r>
      <w:r w:rsidRPr="00B550B9">
        <w:rPr>
          <w:color w:val="000000"/>
        </w:rPr>
        <w:t xml:space="preserve">  2.</w:t>
      </w:r>
      <w:r>
        <w:rPr>
          <w:color w:val="000000"/>
        </w:rPr>
        <w:t> </w:t>
      </w:r>
      <w:r w:rsidRPr="00B550B9">
        <w:rPr>
          <w:color w:val="000000"/>
        </w:rPr>
        <w:t>Передати  громадян</w:t>
      </w:r>
      <w:r>
        <w:rPr>
          <w:color w:val="000000"/>
        </w:rPr>
        <w:t xml:space="preserve">ам </w:t>
      </w:r>
      <w:proofErr w:type="spellStart"/>
      <w:r>
        <w:rPr>
          <w:color w:val="000000"/>
        </w:rPr>
        <w:t>Тиньчук</w:t>
      </w:r>
      <w:proofErr w:type="spellEnd"/>
      <w:r>
        <w:rPr>
          <w:color w:val="000000"/>
        </w:rPr>
        <w:t xml:space="preserve"> Олександру  </w:t>
      </w:r>
      <w:proofErr w:type="spellStart"/>
      <w:r>
        <w:rPr>
          <w:color w:val="000000"/>
        </w:rPr>
        <w:t>Вячеславовичу</w:t>
      </w:r>
      <w:proofErr w:type="spellEnd"/>
      <w:r w:rsidRPr="00B550B9">
        <w:rPr>
          <w:color w:val="000000"/>
        </w:rPr>
        <w:t xml:space="preserve"> </w:t>
      </w:r>
      <w:r>
        <w:rPr>
          <w:color w:val="000000"/>
        </w:rPr>
        <w:t>,</w:t>
      </w:r>
      <w:proofErr w:type="spellStart"/>
      <w:r>
        <w:rPr>
          <w:color w:val="000000"/>
        </w:rPr>
        <w:t>Харачко</w:t>
      </w:r>
      <w:proofErr w:type="spellEnd"/>
      <w:r>
        <w:rPr>
          <w:color w:val="000000"/>
        </w:rPr>
        <w:t xml:space="preserve"> Марії Федорівні </w:t>
      </w:r>
      <w:r w:rsidRPr="00B550B9">
        <w:rPr>
          <w:color w:val="000000"/>
        </w:rPr>
        <w:t xml:space="preserve">у  </w:t>
      </w:r>
      <w:r>
        <w:rPr>
          <w:color w:val="000000"/>
        </w:rPr>
        <w:t xml:space="preserve"> спільну сумісну </w:t>
      </w:r>
      <w:r w:rsidRPr="00B550B9">
        <w:rPr>
          <w:color w:val="000000"/>
        </w:rPr>
        <w:t>власність  земельну ділянку пло</w:t>
      </w:r>
      <w:r>
        <w:rPr>
          <w:color w:val="000000"/>
        </w:rPr>
        <w:t>щею 0,2500г</w:t>
      </w:r>
      <w:r w:rsidRPr="00B550B9">
        <w:rPr>
          <w:color w:val="000000"/>
        </w:rPr>
        <w:t>а(кадастровий номе</w:t>
      </w:r>
      <w:r>
        <w:rPr>
          <w:color w:val="000000"/>
        </w:rPr>
        <w:t>р 5621684700:04:003:0146</w:t>
      </w:r>
      <w:r w:rsidRPr="00B550B9">
        <w:rPr>
          <w:color w:val="000000"/>
        </w:rPr>
        <w:t>)для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</w:t>
      </w:r>
      <w:r>
        <w:rPr>
          <w:color w:val="000000"/>
        </w:rPr>
        <w:t xml:space="preserve">я в с. </w:t>
      </w:r>
      <w:proofErr w:type="spellStart"/>
      <w:r>
        <w:rPr>
          <w:color w:val="000000"/>
        </w:rPr>
        <w:t>Варковичі</w:t>
      </w:r>
      <w:proofErr w:type="spellEnd"/>
      <w:r>
        <w:rPr>
          <w:color w:val="000000"/>
        </w:rPr>
        <w:t xml:space="preserve"> вул. Загребельна,35 </w:t>
      </w:r>
      <w:proofErr w:type="spellStart"/>
      <w:r w:rsidRPr="00CA59DB">
        <w:rPr>
          <w:color w:val="000000"/>
        </w:rPr>
        <w:t>Дубенського</w:t>
      </w:r>
      <w:proofErr w:type="spellEnd"/>
      <w:r w:rsidRPr="00CA59DB">
        <w:rPr>
          <w:color w:val="000000"/>
        </w:rPr>
        <w:t xml:space="preserve"> району  Рівненської  області</w:t>
      </w:r>
    </w:p>
    <w:p w:rsidR="00D65A16" w:rsidRPr="00DB7405" w:rsidRDefault="00D65A16" w:rsidP="00D65A16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CA59DB">
        <w:rPr>
          <w:color w:val="000000"/>
        </w:rPr>
        <w:t xml:space="preserve">     </w:t>
      </w:r>
      <w:r w:rsidRPr="00DB7405">
        <w:rPr>
          <w:color w:val="000000"/>
        </w:rPr>
        <w:t>3.Гром</w:t>
      </w:r>
      <w:r>
        <w:rPr>
          <w:color w:val="000000"/>
        </w:rPr>
        <w:t xml:space="preserve">адянам </w:t>
      </w:r>
      <w:proofErr w:type="spellStart"/>
      <w:r>
        <w:rPr>
          <w:color w:val="000000"/>
        </w:rPr>
        <w:t>Тиньчук</w:t>
      </w:r>
      <w:proofErr w:type="spellEnd"/>
      <w:r>
        <w:rPr>
          <w:color w:val="000000"/>
        </w:rPr>
        <w:t xml:space="preserve"> Олександру </w:t>
      </w:r>
      <w:proofErr w:type="spellStart"/>
      <w:r>
        <w:rPr>
          <w:color w:val="000000"/>
        </w:rPr>
        <w:t>Вячеславовичу</w:t>
      </w:r>
      <w:proofErr w:type="spellEnd"/>
      <w:r>
        <w:rPr>
          <w:color w:val="000000"/>
        </w:rPr>
        <w:t>,</w:t>
      </w:r>
      <w:proofErr w:type="spellStart"/>
      <w:r>
        <w:rPr>
          <w:color w:val="000000"/>
        </w:rPr>
        <w:t>Харачко</w:t>
      </w:r>
      <w:proofErr w:type="spellEnd"/>
      <w:r>
        <w:rPr>
          <w:color w:val="000000"/>
        </w:rPr>
        <w:t xml:space="preserve">  Марії Федорівні</w:t>
      </w:r>
      <w:r w:rsidRPr="00DB7405">
        <w:rPr>
          <w:color w:val="000000"/>
        </w:rPr>
        <w:t xml:space="preserve"> оформити право на земельну ділянку </w:t>
      </w:r>
      <w:r>
        <w:rPr>
          <w:color w:val="000000"/>
        </w:rPr>
        <w:t xml:space="preserve"> </w:t>
      </w:r>
      <w:r w:rsidRPr="00DB7405">
        <w:rPr>
          <w:color w:val="000000"/>
        </w:rPr>
        <w:t>в порядку,</w:t>
      </w:r>
      <w:r>
        <w:rPr>
          <w:color w:val="000000"/>
        </w:rPr>
        <w:t xml:space="preserve"> </w:t>
      </w:r>
      <w:r w:rsidRPr="00DB7405">
        <w:rPr>
          <w:color w:val="000000"/>
        </w:rPr>
        <w:t>визначеному законодавством.</w:t>
      </w:r>
    </w:p>
    <w:p w:rsidR="00D65A16" w:rsidRDefault="00D65A16" w:rsidP="00D65A16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DB7405">
        <w:rPr>
          <w:color w:val="000000"/>
        </w:rPr>
        <w:t xml:space="preserve"> </w:t>
      </w:r>
      <w:r>
        <w:rPr>
          <w:color w:val="000000"/>
        </w:rPr>
        <w:t> </w:t>
      </w:r>
      <w:r w:rsidRPr="00DB7405">
        <w:rPr>
          <w:color w:val="000000"/>
        </w:rPr>
        <w:t xml:space="preserve"> </w:t>
      </w:r>
      <w:r>
        <w:rPr>
          <w:color w:val="000000"/>
        </w:rPr>
        <w:t xml:space="preserve">4.Контроль  за  виконанням   рішення   покласти  на  землевпорядника  сільської  ради. </w:t>
      </w:r>
    </w:p>
    <w:p w:rsidR="00D65A16" w:rsidRDefault="00D65A16" w:rsidP="00D65A16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D65A16" w:rsidRDefault="00D65A16" w:rsidP="00D65A16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D65A16" w:rsidRDefault="00D65A16" w:rsidP="00D65A16">
      <w:pPr>
        <w:rPr>
          <w:color w:val="000000"/>
        </w:rPr>
      </w:pPr>
      <w:r>
        <w:rPr>
          <w:color w:val="000000"/>
        </w:rPr>
        <w:t xml:space="preserve">          </w:t>
      </w:r>
    </w:p>
    <w:p w:rsidR="00D65A16" w:rsidRDefault="00D65A16" w:rsidP="00D65A16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D65A16" w:rsidRDefault="00D65A16" w:rsidP="00D65A16">
      <w:pPr>
        <w:rPr>
          <w:color w:val="000000"/>
          <w:lang w:val="uk-UA"/>
        </w:rPr>
      </w:pPr>
    </w:p>
    <w:p w:rsidR="00D65A16" w:rsidRDefault="00D65A16" w:rsidP="00D65A16">
      <w:pPr>
        <w:rPr>
          <w:color w:val="000000"/>
          <w:lang w:val="uk-UA"/>
        </w:rPr>
      </w:pPr>
    </w:p>
    <w:p w:rsidR="00D65A16" w:rsidRPr="004F2810" w:rsidRDefault="00D65A16" w:rsidP="00D65A16">
      <w:pPr>
        <w:rPr>
          <w:lang w:val="uk-UA"/>
        </w:rPr>
      </w:pPr>
    </w:p>
    <w:p w:rsidR="00D65A16" w:rsidRPr="002902DE" w:rsidRDefault="00D65A16" w:rsidP="00D65A16">
      <w:pPr>
        <w:rPr>
          <w:lang w:val="uk-UA"/>
        </w:rPr>
      </w:pPr>
    </w:p>
    <w:p w:rsidR="00D65A16" w:rsidRDefault="00D65A16" w:rsidP="00D65A16">
      <w:pPr>
        <w:rPr>
          <w:lang w:val="uk-UA"/>
        </w:rPr>
      </w:pPr>
    </w:p>
    <w:p w:rsidR="00D65A16" w:rsidRDefault="00D65A16" w:rsidP="00D65A16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5A16"/>
    <w:rsid w:val="002C2A04"/>
    <w:rsid w:val="002F1DBE"/>
    <w:rsid w:val="004C3746"/>
    <w:rsid w:val="008271A8"/>
    <w:rsid w:val="00847B74"/>
    <w:rsid w:val="00D65A16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65A16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D65A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2023-10-09T12:21:00Z</dcterms:created>
  <dcterms:modified xsi:type="dcterms:W3CDTF">2023-10-09T12:21:00Z</dcterms:modified>
</cp:coreProperties>
</file>