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4C" w:rsidRDefault="001C024C" w:rsidP="001C024C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1C024C" w:rsidRDefault="001C024C" w:rsidP="001C024C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  <w:r w:rsidRPr="00CA0493"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4C" w:rsidRPr="00127C44" w:rsidRDefault="001C024C" w:rsidP="001C024C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  <w:r w:rsidRPr="00BB08D6">
        <w:rPr>
          <w:rFonts w:ascii="Times New Roman" w:hAnsi="Times New Roman" w:cs="Times New Roman"/>
          <w:b/>
          <w:caps/>
          <w:kern w:val="2"/>
          <w:sz w:val="28"/>
          <w:szCs w:val="28"/>
        </w:rPr>
        <w:t>ВАРКОВИЦЬКА сільська рада</w:t>
      </w:r>
    </w:p>
    <w:p w:rsidR="001C024C" w:rsidRPr="00BB08D6" w:rsidRDefault="001C024C" w:rsidP="001C024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kern w:val="2"/>
          <w:sz w:val="28"/>
          <w:szCs w:val="28"/>
        </w:rPr>
        <w:t xml:space="preserve"> (Восьме скликання)</w:t>
      </w:r>
    </w:p>
    <w:p w:rsidR="001C024C" w:rsidRPr="00BB08D6" w:rsidRDefault="001C024C" w:rsidP="001C024C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t>РОЗПОРЯДЖЕННЯ</w:t>
      </w:r>
    </w:p>
    <w:p w:rsidR="001C024C" w:rsidRPr="00BB08D6" w:rsidRDefault="001C024C" w:rsidP="001C024C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сільського голови</w:t>
      </w:r>
    </w:p>
    <w:p w:rsidR="001C024C" w:rsidRDefault="001C024C" w:rsidP="001C024C">
      <w:pPr>
        <w:spacing w:after="0"/>
        <w:jc w:val="center"/>
        <w:rPr>
          <w:caps/>
          <w:kern w:val="2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Основна  діяльність</w:t>
      </w:r>
      <w:r>
        <w:rPr>
          <w:caps/>
          <w:kern w:val="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C024C" w:rsidTr="00DD53B1">
        <w:trPr>
          <w:jc w:val="center"/>
        </w:trPr>
        <w:tc>
          <w:tcPr>
            <w:tcW w:w="3095" w:type="dxa"/>
            <w:hideMark/>
          </w:tcPr>
          <w:p w:rsidR="001C024C" w:rsidRDefault="001C024C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C024C" w:rsidRPr="00BB08D6" w:rsidRDefault="001C024C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06 </w:t>
            </w:r>
            <w:r w:rsidRPr="003E22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2023 </w: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року</w:t>
            </w:r>
          </w:p>
        </w:tc>
        <w:tc>
          <w:tcPr>
            <w:tcW w:w="3096" w:type="dxa"/>
          </w:tcPr>
          <w:p w:rsidR="001C024C" w:rsidRPr="00BB08D6" w:rsidRDefault="001C024C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hideMark/>
          </w:tcPr>
          <w:p w:rsidR="001C024C" w:rsidRDefault="001C024C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1C024C" w:rsidRPr="003E2278" w:rsidRDefault="001C024C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7" style="position:absolute;left:0;text-align:left;z-index:251661312;visibility:visible;mso-wrap-distance-top:-3e-5mm;mso-wrap-distance-bottom:-3e-5mm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26</w:t>
            </w:r>
          </w:p>
        </w:tc>
      </w:tr>
    </w:tbl>
    <w:p w:rsidR="001C024C" w:rsidRDefault="001C024C" w:rsidP="001C024C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486">
        <w:rPr>
          <w:rFonts w:ascii="Times New Roman" w:hAnsi="Times New Roman" w:cs="Times New Roman"/>
          <w:sz w:val="24"/>
          <w:szCs w:val="24"/>
        </w:rPr>
        <w:t>Про зат</w:t>
      </w:r>
      <w:r>
        <w:rPr>
          <w:rFonts w:ascii="Times New Roman" w:hAnsi="Times New Roman" w:cs="Times New Roman"/>
          <w:sz w:val="24"/>
          <w:szCs w:val="24"/>
        </w:rPr>
        <w:t xml:space="preserve">вердження кошторису на послуги </w:t>
      </w: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поточного ремонту системи опалення</w:t>
      </w: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(заміна насоса)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адмінприміщені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адресою:</w:t>
      </w: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вул. Шевченка, 15,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Варковичі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Рівненська обл.</w:t>
      </w:r>
    </w:p>
    <w:p w:rsidR="001C024C" w:rsidRPr="00133486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4C" w:rsidRPr="00133486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статтями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26, 42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33486">
        <w:rPr>
          <w:rFonts w:ascii="Times New Roman" w:hAnsi="Times New Roman" w:cs="Times New Roman"/>
          <w:sz w:val="24"/>
          <w:szCs w:val="24"/>
        </w:rPr>
        <w:t xml:space="preserve"> 1.3 Порядку проведення ремонту та утримання </w:t>
      </w:r>
      <w:r>
        <w:rPr>
          <w:rFonts w:ascii="Times New Roman" w:hAnsi="Times New Roman" w:cs="Times New Roman"/>
          <w:sz w:val="24"/>
          <w:szCs w:val="24"/>
        </w:rPr>
        <w:t>закладів освіти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культури </w:t>
      </w:r>
      <w:r w:rsidRPr="00133486">
        <w:rPr>
          <w:rFonts w:ascii="Times New Roman" w:hAnsi="Times New Roman" w:cs="Times New Roman"/>
          <w:sz w:val="24"/>
          <w:szCs w:val="24"/>
        </w:rPr>
        <w:t>затвердженого Держкомітетом з питань житлово-комунального господарства №154 від 23.09.2003 року</w:t>
      </w:r>
      <w:r>
        <w:rPr>
          <w:rFonts w:ascii="Times New Roman" w:hAnsi="Times New Roman" w:cs="Times New Roman"/>
          <w:sz w:val="24"/>
          <w:szCs w:val="24"/>
        </w:rPr>
        <w:t>, вважаю за необхідне;</w:t>
      </w: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кошторис на послуги з поточного ремонту системи опалення (заміна насоса)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адмінприміщені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адресою: вул. Шевченка, 15,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Варковичі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Рівненська обл. </w:t>
      </w:r>
      <w:r w:rsidRPr="00133486">
        <w:rPr>
          <w:rFonts w:ascii="Times New Roman" w:hAnsi="Times New Roman" w:cs="Times New Roman"/>
          <w:sz w:val="24"/>
          <w:szCs w:val="24"/>
        </w:rPr>
        <w:t xml:space="preserve">в сумі </w:t>
      </w:r>
      <w:r>
        <w:rPr>
          <w:rFonts w:ascii="Times New Roman" w:hAnsi="Times New Roman" w:cs="Times New Roman"/>
          <w:sz w:val="24"/>
          <w:szCs w:val="24"/>
        </w:rPr>
        <w:t>23 184,00 (Двадцять три тисячі сто вісімдесят чотири грн. 00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70">
        <w:rPr>
          <w:rFonts w:ascii="Times New Roman" w:hAnsi="Times New Roman" w:cs="Times New Roman"/>
          <w:sz w:val="24"/>
          <w:szCs w:val="24"/>
        </w:rPr>
        <w:t>2. Дане розпорядження винести на послідуючу сесію Варковицької сільської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4C" w:rsidRPr="005F2970" w:rsidRDefault="001C024C" w:rsidP="001C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4C" w:rsidRPr="00133486" w:rsidRDefault="001C024C" w:rsidP="001C024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комісію з питань планування, фінансів, бюджету, соціально-економічного розвитку, інвестицій та міжнародного співробітництва (Євтушенко М.В.)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4C" w:rsidRDefault="001C024C" w:rsidP="001C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4C" w:rsidRPr="009649FA" w:rsidRDefault="001C024C" w:rsidP="001C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24C" w:rsidRPr="009649FA" w:rsidRDefault="001C024C" w:rsidP="001C02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24C" w:rsidRDefault="001C024C" w:rsidP="001C024C">
      <w:pPr>
        <w:spacing w:after="0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9FA">
        <w:rPr>
          <w:rFonts w:ascii="Times New Roman" w:hAnsi="Times New Roman" w:cs="Times New Roman"/>
          <w:sz w:val="28"/>
          <w:szCs w:val="28"/>
        </w:rPr>
        <w:t>Юрій ПАРФЕНЮ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1C024C" w:rsidRDefault="001C024C" w:rsidP="001C024C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C024C"/>
    <w:rsid w:val="001C024C"/>
    <w:rsid w:val="002C2A04"/>
    <w:rsid w:val="004C3746"/>
    <w:rsid w:val="008271A8"/>
    <w:rsid w:val="00BD79A9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4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2023-08-29T07:49:00Z</dcterms:created>
  <dcterms:modified xsi:type="dcterms:W3CDTF">2023-08-29T07:50:00Z</dcterms:modified>
</cp:coreProperties>
</file>