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4B" w:rsidRDefault="0070264B" w:rsidP="0070264B">
      <w:pPr>
        <w:spacing w:before="100" w:beforeAutospacing="1" w:line="288" w:lineRule="auto"/>
        <w:jc w:val="center"/>
        <w:rPr>
          <w:kern w:val="2"/>
          <w:lang w:val="uk-UA" w:bidi="en-US"/>
        </w:rPr>
      </w:pPr>
      <w:r>
        <w:rPr>
          <w:noProof/>
          <w:sz w:val="12"/>
          <w:lang w:eastAsia="ru-RU"/>
        </w:rPr>
        <w:drawing>
          <wp:inline distT="0" distB="0" distL="0" distR="0">
            <wp:extent cx="7048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64B" w:rsidRPr="003D7CB8" w:rsidRDefault="0070264B" w:rsidP="0070264B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 w:rsidRPr="003D7CB8"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рада сільська </w:t>
      </w:r>
    </w:p>
    <w:p w:rsidR="0070264B" w:rsidRPr="003D7CB8" w:rsidRDefault="0070264B" w:rsidP="0070264B">
      <w:pPr>
        <w:autoSpaceDE w:val="0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 w:rsidRPr="003D7CB8"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70264B" w:rsidRPr="003D7CB8" w:rsidRDefault="0070264B" w:rsidP="0070264B">
      <w:pPr>
        <w:autoSpaceDE w:val="0"/>
        <w:jc w:val="center"/>
        <w:rPr>
          <w:rFonts w:ascii="Times New Roman" w:hAnsi="Times New Roman"/>
          <w:caps/>
          <w:kern w:val="2"/>
          <w:lang w:val="uk-UA" w:bidi="en-US"/>
        </w:rPr>
      </w:pPr>
      <w:r w:rsidRPr="003D7CB8">
        <w:rPr>
          <w:rFonts w:ascii="Times New Roman" w:hAnsi="Times New Roman"/>
          <w:kern w:val="2"/>
          <w:lang w:val="uk-UA" w:bidi="en-US"/>
        </w:rPr>
        <w:t>(  шістнадцята  сесія</w:t>
      </w:r>
      <w:r w:rsidRPr="003D7CB8">
        <w:rPr>
          <w:rFonts w:ascii="Times New Roman" w:hAnsi="Times New Roman"/>
          <w:caps/>
          <w:kern w:val="2"/>
          <w:lang w:val="uk-UA" w:bidi="en-US"/>
        </w:rPr>
        <w:t>)</w:t>
      </w:r>
    </w:p>
    <w:p w:rsidR="0070264B" w:rsidRPr="003D7CB8" w:rsidRDefault="0070264B" w:rsidP="0070264B">
      <w:pPr>
        <w:autoSpaceDE w:val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 w:rsidRPr="003D7CB8"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70264B" w:rsidRPr="003D7CB8" w:rsidTr="00985E35">
        <w:trPr>
          <w:jc w:val="center"/>
        </w:trPr>
        <w:tc>
          <w:tcPr>
            <w:tcW w:w="3095" w:type="dxa"/>
            <w:hideMark/>
          </w:tcPr>
          <w:p w:rsidR="0070264B" w:rsidRPr="003D7CB8" w:rsidRDefault="0070264B" w:rsidP="00985E3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 w:rsidRPr="003D7CB8">
              <w:rPr>
                <w:rFonts w:ascii="Times New Roman" w:hAnsi="Times New Roman"/>
              </w:rP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3D7CB8"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70264B" w:rsidRPr="003D7CB8" w:rsidRDefault="0070264B" w:rsidP="00985E3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center"/>
              <w:rPr>
                <w:rFonts w:ascii="Times New Roman" w:hAnsi="Times New Roman"/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70264B" w:rsidRPr="003D7CB8" w:rsidRDefault="0070264B" w:rsidP="00985E3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 w:rsidRPr="003D7CB8">
              <w:rPr>
                <w:rFonts w:ascii="Times New Roman" w:hAnsi="Times New Roman"/>
              </w:rP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3D7CB8"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>№    73</w: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>6</w:t>
            </w:r>
            <w:r w:rsidRPr="003D7CB8"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  </w:t>
            </w:r>
          </w:p>
        </w:tc>
      </w:tr>
    </w:tbl>
    <w:p w:rsidR="0070264B" w:rsidRDefault="0070264B" w:rsidP="00702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 надання дозволу на  розроблення  проекту</w:t>
      </w:r>
    </w:p>
    <w:p w:rsidR="0070264B" w:rsidRDefault="0070264B" w:rsidP="00702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землеустрою ,щодо  відведення  земельної  ділянки</w:t>
      </w:r>
    </w:p>
    <w:p w:rsidR="0070264B" w:rsidRDefault="0070264B" w:rsidP="00702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 власність  шляхом викупу  гр. Біляку Олександру </w:t>
      </w:r>
    </w:p>
    <w:p w:rsidR="0070264B" w:rsidRDefault="0070264B" w:rsidP="00702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Івановичу для  обслуговування  будівлі  відділення</w:t>
      </w:r>
    </w:p>
    <w:p w:rsidR="0070264B" w:rsidRDefault="0070264B" w:rsidP="00702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зв'язку  в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Варковичі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0264B" w:rsidRDefault="0070264B" w:rsidP="0070264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264B" w:rsidRPr="003D7CB8" w:rsidRDefault="0070264B" w:rsidP="0070264B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Pr="003D7CB8">
        <w:rPr>
          <w:rFonts w:ascii="Times New Roman" w:hAnsi="Times New Roman"/>
          <w:sz w:val="24"/>
          <w:szCs w:val="24"/>
          <w:lang w:val="uk-UA"/>
        </w:rPr>
        <w:t>Розглянувши  заяву гр..Біляк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3D7CB8">
        <w:rPr>
          <w:rFonts w:ascii="Times New Roman" w:hAnsi="Times New Roman"/>
          <w:sz w:val="24"/>
          <w:szCs w:val="24"/>
          <w:lang w:val="uk-UA"/>
        </w:rPr>
        <w:t xml:space="preserve"> Олександра  Івановича  про надання  дозволу на  розроблення   проекту  землеустрою щодо  відведення  земельної  ділянки у  власність  шляхом  викупу,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7CB8">
        <w:rPr>
          <w:rFonts w:ascii="Times New Roman" w:hAnsi="Times New Roman"/>
          <w:sz w:val="24"/>
          <w:szCs w:val="24"/>
          <w:lang w:val="uk-UA"/>
        </w:rPr>
        <w:t xml:space="preserve">яка розташована  в с. </w:t>
      </w:r>
      <w:proofErr w:type="spellStart"/>
      <w:r w:rsidRPr="003D7CB8">
        <w:rPr>
          <w:rFonts w:ascii="Times New Roman" w:hAnsi="Times New Roman"/>
          <w:sz w:val="24"/>
          <w:szCs w:val="24"/>
          <w:lang w:val="uk-UA"/>
        </w:rPr>
        <w:t>Варковичі</w:t>
      </w:r>
      <w:proofErr w:type="spellEnd"/>
      <w:r w:rsidRPr="003D7CB8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Pr="003D7CB8">
        <w:rPr>
          <w:rFonts w:ascii="Times New Roman" w:hAnsi="Times New Roman"/>
          <w:sz w:val="24"/>
          <w:szCs w:val="24"/>
          <w:lang w:val="uk-UA"/>
        </w:rPr>
        <w:t>вул.Замкова</w:t>
      </w:r>
      <w:proofErr w:type="spellEnd"/>
      <w:r w:rsidRPr="003D7CB8">
        <w:rPr>
          <w:rFonts w:ascii="Times New Roman" w:hAnsi="Times New Roman"/>
          <w:sz w:val="24"/>
          <w:szCs w:val="24"/>
          <w:lang w:val="uk-UA"/>
        </w:rPr>
        <w:t>,1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7CB8">
        <w:rPr>
          <w:rFonts w:ascii="Times New Roman" w:hAnsi="Times New Roman"/>
          <w:sz w:val="24"/>
          <w:szCs w:val="24"/>
          <w:lang w:val="uk-UA"/>
        </w:rPr>
        <w:t>орієнтовною 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7CB8">
        <w:rPr>
          <w:rFonts w:ascii="Times New Roman" w:hAnsi="Times New Roman"/>
          <w:sz w:val="24"/>
          <w:szCs w:val="24"/>
          <w:lang w:val="uk-UA"/>
        </w:rPr>
        <w:t>0,11га  для  обслуговування будівлі відділення  зв'язку,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7CB8">
        <w:rPr>
          <w:rFonts w:ascii="Times New Roman" w:hAnsi="Times New Roman"/>
          <w:sz w:val="24"/>
          <w:szCs w:val="24"/>
          <w:lang w:val="uk-UA"/>
        </w:rPr>
        <w:t>який  належить й</w:t>
      </w:r>
      <w:r>
        <w:rPr>
          <w:rFonts w:ascii="Times New Roman" w:hAnsi="Times New Roman"/>
          <w:sz w:val="24"/>
          <w:szCs w:val="24"/>
          <w:lang w:val="uk-UA"/>
        </w:rPr>
        <w:t>ому</w:t>
      </w:r>
      <w:r w:rsidRPr="003D7CB8">
        <w:rPr>
          <w:rFonts w:ascii="Times New Roman" w:hAnsi="Times New Roman"/>
          <w:sz w:val="24"/>
          <w:szCs w:val="24"/>
          <w:lang w:val="uk-UA"/>
        </w:rPr>
        <w:t xml:space="preserve">  згідно витягу з Державного  реєстру  речових  прав  на нерухоме  майно,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7CB8">
        <w:rPr>
          <w:rFonts w:ascii="Times New Roman" w:hAnsi="Times New Roman"/>
          <w:sz w:val="24"/>
          <w:szCs w:val="24"/>
          <w:lang w:val="uk-UA"/>
        </w:rPr>
        <w:t>договір  купівлі-продажу серія НРО145658  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7CB8">
        <w:rPr>
          <w:rFonts w:ascii="Times New Roman" w:hAnsi="Times New Roman"/>
          <w:sz w:val="24"/>
          <w:szCs w:val="24"/>
          <w:lang w:val="uk-UA"/>
        </w:rPr>
        <w:t>08.12.2021р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3D7CB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7CB8">
        <w:rPr>
          <w:rFonts w:ascii="Times New Roman" w:hAnsi="Times New Roman"/>
          <w:sz w:val="24"/>
          <w:szCs w:val="24"/>
          <w:lang w:val="uk-UA"/>
        </w:rPr>
        <w:t>керуючись  статтями</w:t>
      </w:r>
      <w:r>
        <w:rPr>
          <w:rFonts w:ascii="Times New Roman" w:hAnsi="Times New Roman"/>
          <w:sz w:val="24"/>
          <w:szCs w:val="24"/>
          <w:lang w:val="uk-UA"/>
        </w:rPr>
        <w:t xml:space="preserve"> 12,</w:t>
      </w:r>
      <w:r w:rsidRPr="003D7CB8">
        <w:rPr>
          <w:rFonts w:ascii="Times New Roman" w:hAnsi="Times New Roman"/>
          <w:sz w:val="24"/>
          <w:szCs w:val="24"/>
          <w:lang w:val="uk-UA"/>
        </w:rPr>
        <w:t>127,128 Земельного    кодексу  України   та  ста</w:t>
      </w:r>
      <w:r>
        <w:rPr>
          <w:rFonts w:ascii="Times New Roman" w:hAnsi="Times New Roman"/>
          <w:sz w:val="24"/>
          <w:szCs w:val="24"/>
          <w:lang w:val="uk-UA"/>
        </w:rPr>
        <w:t>т</w:t>
      </w:r>
      <w:r w:rsidRPr="003D7CB8">
        <w:rPr>
          <w:rFonts w:ascii="Times New Roman" w:hAnsi="Times New Roman"/>
          <w:sz w:val="24"/>
          <w:szCs w:val="24"/>
          <w:lang w:val="uk-UA"/>
        </w:rPr>
        <w:t>тею 26 Закону  України «Про  місцеве  самоврядування  в Україні»,</w:t>
      </w:r>
      <w:r w:rsidRPr="00A019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7CB8">
        <w:rPr>
          <w:rFonts w:ascii="Times New Roman" w:hAnsi="Times New Roman"/>
          <w:sz w:val="24"/>
          <w:szCs w:val="24"/>
          <w:lang w:val="uk-UA"/>
        </w:rPr>
        <w:t>Закон</w:t>
      </w:r>
      <w:r>
        <w:rPr>
          <w:rFonts w:ascii="Times New Roman" w:hAnsi="Times New Roman"/>
          <w:sz w:val="24"/>
          <w:szCs w:val="24"/>
          <w:lang w:val="uk-UA"/>
        </w:rPr>
        <w:t>ом</w:t>
      </w:r>
      <w:r w:rsidRPr="003D7CB8">
        <w:rPr>
          <w:rFonts w:ascii="Times New Roman" w:hAnsi="Times New Roman"/>
          <w:sz w:val="24"/>
          <w:szCs w:val="24"/>
          <w:lang w:val="uk-UA"/>
        </w:rPr>
        <w:t xml:space="preserve">  України  «Про  землеустрій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3D7CB8">
        <w:rPr>
          <w:rFonts w:ascii="Times New Roman" w:hAnsi="Times New Roman"/>
          <w:sz w:val="24"/>
          <w:szCs w:val="24"/>
          <w:lang w:val="uk-UA"/>
        </w:rPr>
        <w:t xml:space="preserve">   та  за  погодженням  з  постійною  комісією  сільської  ради  з  питань</w:t>
      </w:r>
      <w:r w:rsidRPr="003D7CB8">
        <w:rPr>
          <w:sz w:val="24"/>
          <w:szCs w:val="24"/>
          <w:lang w:val="uk-UA"/>
        </w:rPr>
        <w:t xml:space="preserve"> </w:t>
      </w:r>
      <w:r w:rsidRPr="003D7CB8">
        <w:rPr>
          <w:rFonts w:ascii="Times New Roman" w:hAnsi="Times New Roman"/>
          <w:sz w:val="24"/>
          <w:szCs w:val="24"/>
          <w:lang w:val="uk-UA"/>
        </w:rPr>
        <w:t>земельних відносин,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7CB8">
        <w:rPr>
          <w:rFonts w:ascii="Times New Roman" w:hAnsi="Times New Roman"/>
          <w:sz w:val="24"/>
          <w:szCs w:val="24"/>
          <w:lang w:val="uk-UA"/>
        </w:rPr>
        <w:t>природокористування, планування, території,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7CB8">
        <w:rPr>
          <w:rFonts w:ascii="Times New Roman" w:hAnsi="Times New Roman"/>
          <w:sz w:val="24"/>
          <w:szCs w:val="24"/>
          <w:lang w:val="uk-UA"/>
        </w:rPr>
        <w:t>будівництва,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7CB8">
        <w:rPr>
          <w:rFonts w:ascii="Times New Roman" w:hAnsi="Times New Roman"/>
          <w:sz w:val="24"/>
          <w:szCs w:val="24"/>
          <w:lang w:val="uk-UA"/>
        </w:rPr>
        <w:t>архітектури,</w:t>
      </w:r>
      <w:r>
        <w:rPr>
          <w:rFonts w:ascii="Times New Roman" w:hAnsi="Times New Roman"/>
          <w:sz w:val="24"/>
          <w:szCs w:val="24"/>
          <w:lang w:val="uk-UA"/>
        </w:rPr>
        <w:t xml:space="preserve"> охорони   пам’</w:t>
      </w:r>
      <w:r w:rsidRPr="003D7CB8">
        <w:rPr>
          <w:rFonts w:ascii="Times New Roman" w:hAnsi="Times New Roman"/>
          <w:sz w:val="24"/>
          <w:szCs w:val="24"/>
          <w:lang w:val="uk-UA"/>
        </w:rPr>
        <w:t>яток,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7CB8">
        <w:rPr>
          <w:rFonts w:ascii="Times New Roman" w:hAnsi="Times New Roman"/>
          <w:sz w:val="24"/>
          <w:szCs w:val="24"/>
          <w:lang w:val="uk-UA"/>
        </w:rPr>
        <w:t xml:space="preserve">історичного  середовища   та благоустрою  сільська рада  </w:t>
      </w:r>
    </w:p>
    <w:p w:rsidR="0070264B" w:rsidRDefault="0070264B" w:rsidP="0070264B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ВИРІШИЛА:                                                       </w:t>
      </w:r>
    </w:p>
    <w:p w:rsidR="0070264B" w:rsidRDefault="0070264B" w:rsidP="0070264B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 дозвіл гр. Біляк Олександру Івановичу на  розроблення проекту  землеустрою щодо  відведення  земельної  ділянки у  власність шляхом  викупу, орієнтовною  площею 0,06га,  яка розташована  в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Варковичі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 вул. Замкова,1  для   обслуговування  будівлі  відділення зв'язку  за   рахунок   земель  запасу  зв'язку  Варковицької  сільської  ради.          2.Надати дозвіл гр..Біляку Олександру Івановичу на   виготовлення  звіту  з експертної  грошової  оцінки  вищевказаної  земельної  ділянки.                                                              3.Гр.Біляку  Олександру Івановичу   за  власні  кошти  замовити  в  проектній  організації  виготовлення  вищевказаної  документації  та  подати  на  затвердження  сільської   ради. 4.Контроль  за  виконання  даного  рішення   покласти  на  постійну   комісію  сільської  ради  з  питань  земельних  відносин природокористування, планування, території, будівництва, архітектури, охорони   пам’яток, історичного  середовища   та благоустрою.</w:t>
      </w:r>
    </w:p>
    <w:p w:rsidR="0070264B" w:rsidRDefault="0070264B" w:rsidP="0070264B">
      <w:pPr>
        <w:spacing w:before="2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264B" w:rsidRDefault="0070264B" w:rsidP="0070264B">
      <w:pPr>
        <w:spacing w:before="2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Сільський  голова                                                                Юрій ПАРФЕНЮК</w:t>
      </w:r>
    </w:p>
    <w:p w:rsidR="0070264B" w:rsidRDefault="0070264B" w:rsidP="0070264B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6278" w:rsidRPr="0070264B" w:rsidRDefault="00E46278" w:rsidP="0070264B">
      <w:pPr>
        <w:rPr>
          <w:lang w:val="uk-UA"/>
        </w:rPr>
      </w:pPr>
    </w:p>
    <w:sectPr w:rsidR="00E46278" w:rsidRPr="0070264B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64B"/>
    <w:rsid w:val="002C2A04"/>
    <w:rsid w:val="004C3746"/>
    <w:rsid w:val="0070264B"/>
    <w:rsid w:val="008271A8"/>
    <w:rsid w:val="00CA0A93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2022-12-28T09:41:00Z</dcterms:created>
  <dcterms:modified xsi:type="dcterms:W3CDTF">2022-12-28T09:41:00Z</dcterms:modified>
</cp:coreProperties>
</file>