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55" w:rsidRPr="00A6784D" w:rsidRDefault="00BB4B55" w:rsidP="00BB4B55">
      <w:pPr>
        <w:jc w:val="both"/>
        <w:rPr>
          <w:sz w:val="28"/>
          <w:szCs w:val="28"/>
          <w:lang w:val="uk-UA"/>
        </w:rPr>
      </w:pPr>
    </w:p>
    <w:p w:rsidR="00BB4B55" w:rsidRDefault="00BB4B55" w:rsidP="00BB4B55">
      <w:pPr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35pt;margin-top:-36.6pt;width:32.25pt;height:45pt;z-index:251660288" fillcolor="window">
            <v:imagedata r:id="rId4" o:title=""/>
            <w10:wrap type="square" side="left"/>
          </v:shape>
          <o:OLEObject Type="Embed" ProgID="Word.Picture.8" ShapeID="_x0000_s1026" DrawAspect="Content" ObjectID="_1733732129" r:id="rId5"/>
        </w:pict>
      </w:r>
      <w:r>
        <w:rPr>
          <w:b/>
          <w:bCs/>
          <w:color w:val="000000"/>
          <w:sz w:val="32"/>
          <w:szCs w:val="32"/>
          <w:lang w:val="uk-UA"/>
        </w:rPr>
        <w:t xml:space="preserve">                                                         </w:t>
      </w:r>
    </w:p>
    <w:p w:rsidR="00BB4B55" w:rsidRDefault="00BB4B55" w:rsidP="00BB4B55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BB4B55" w:rsidRDefault="00BB4B55" w:rsidP="00BB4B55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BB4B55" w:rsidRDefault="00BB4B55" w:rsidP="00BB4B55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BB4B55" w:rsidRDefault="00BB4B55" w:rsidP="00BB4B55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BB4B55" w:rsidTr="00025FA6">
        <w:trPr>
          <w:jc w:val="center"/>
        </w:trPr>
        <w:tc>
          <w:tcPr>
            <w:tcW w:w="3095" w:type="dxa"/>
            <w:hideMark/>
          </w:tcPr>
          <w:p w:rsidR="00BB4B55" w:rsidRDefault="00BB4B55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7" style="position:absolute;left:0;text-align:left;z-index:251661312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BB4B55" w:rsidRDefault="00BB4B55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BB4B55" w:rsidRDefault="00BB4B55" w:rsidP="00025FA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2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8" style="position:absolute;z-index:251662336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743     </w:t>
            </w:r>
          </w:p>
        </w:tc>
      </w:tr>
    </w:tbl>
    <w:p w:rsidR="00BB4B55" w:rsidRDefault="00BB4B55" w:rsidP="00BB4B55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 xml:space="preserve">Про  </w:t>
      </w:r>
      <w:r>
        <w:rPr>
          <w:lang w:val="uk-UA"/>
        </w:rPr>
        <w:t xml:space="preserve">надання  дозволу на  розроблення  </w:t>
      </w:r>
      <w:r w:rsidRPr="009645C7">
        <w:rPr>
          <w:lang w:val="uk-UA"/>
        </w:rPr>
        <w:t xml:space="preserve">проекту </w:t>
      </w:r>
      <w:r>
        <w:rPr>
          <w:lang w:val="uk-UA"/>
        </w:rPr>
        <w:t>з</w:t>
      </w:r>
      <w:r w:rsidRPr="009645C7">
        <w:rPr>
          <w:lang w:val="uk-UA"/>
        </w:rPr>
        <w:t>емлеустрою</w:t>
      </w:r>
    </w:p>
    <w:p w:rsidR="00BB4B55" w:rsidRDefault="00BB4B55" w:rsidP="00BB4B55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щодо відведення земельної </w:t>
      </w:r>
      <w:r w:rsidRPr="009645C7">
        <w:rPr>
          <w:lang w:val="uk-UA"/>
        </w:rPr>
        <w:t>ділян</w:t>
      </w:r>
      <w:r>
        <w:rPr>
          <w:lang w:val="uk-UA"/>
        </w:rPr>
        <w:t>ки у власність для ведення</w:t>
      </w:r>
    </w:p>
    <w:p w:rsidR="00BB4B55" w:rsidRDefault="00BB4B55" w:rsidP="00BB4B55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особистого селянського господарства  </w:t>
      </w:r>
      <w:proofErr w:type="spellStart"/>
      <w:r>
        <w:rPr>
          <w:lang w:val="uk-UA"/>
        </w:rPr>
        <w:t>гр.Гордійчук</w:t>
      </w:r>
      <w:proofErr w:type="spellEnd"/>
      <w:r>
        <w:rPr>
          <w:lang w:val="uk-UA"/>
        </w:rPr>
        <w:t xml:space="preserve"> Ю.Ю</w:t>
      </w:r>
      <w:r w:rsidRPr="009645C7">
        <w:rPr>
          <w:lang w:val="uk-UA"/>
        </w:rPr>
        <w:t xml:space="preserve">      </w:t>
      </w:r>
    </w:p>
    <w:p w:rsidR="00BB4B55" w:rsidRDefault="00BB4B55" w:rsidP="00BB4B55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</w:t>
      </w:r>
    </w:p>
    <w:p w:rsidR="00BB4B55" w:rsidRPr="009645C7" w:rsidRDefault="00BB4B55" w:rsidP="00BB4B55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 xml:space="preserve">ву гр. Гордійчук Юлії Юріївни жительки 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вул. Шевченка,54 про надання дозволу на розроблення проекту землеустрою ,щодо відведення земельної ділянки у власність для ведення  особистого  селянського господарства орієнтовною площею 0,51 га на території Варковицької  сільської  ради в  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 керуючись пунктом 34 ч.1</w:t>
      </w:r>
      <w:r w:rsidRPr="009645C7">
        <w:rPr>
          <w:lang w:val="uk-UA"/>
        </w:rPr>
        <w:t>ст.26  Закону  України «Про   місцеве самовряд</w:t>
      </w:r>
      <w:r>
        <w:rPr>
          <w:lang w:val="uk-UA"/>
        </w:rPr>
        <w:t>ування  в  Україні»,статтями 118,121</w:t>
      </w:r>
      <w:r w:rsidRPr="009645C7">
        <w:rPr>
          <w:lang w:val="uk-UA"/>
        </w:rPr>
        <w:t>Земельног</w:t>
      </w:r>
      <w:r>
        <w:rPr>
          <w:lang w:val="uk-UA"/>
        </w:rPr>
        <w:t xml:space="preserve">о  кодексу  України  </w:t>
      </w:r>
      <w:r w:rsidRPr="009645C7">
        <w:rPr>
          <w:lang w:val="uk-UA"/>
        </w:rPr>
        <w:t xml:space="preserve"> сільська  рада</w:t>
      </w:r>
    </w:p>
    <w:p w:rsidR="00BB4B55" w:rsidRDefault="00BB4B55" w:rsidP="00BB4B55">
      <w:pPr>
        <w:tabs>
          <w:tab w:val="left" w:pos="838"/>
        </w:tabs>
        <w:spacing w:before="240" w:after="240"/>
        <w:jc w:val="both"/>
        <w:rPr>
          <w:lang w:val="uk-UA"/>
        </w:rPr>
      </w:pPr>
      <w:r>
        <w:rPr>
          <w:lang w:val="uk-UA"/>
        </w:rPr>
        <w:t>ВИРІШИЛА:</w:t>
      </w:r>
    </w:p>
    <w:p w:rsidR="00BB4B55" w:rsidRPr="009645C7" w:rsidRDefault="00BB4B55" w:rsidP="00BB4B55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1.Дати  дозвіл гр. Гордійчук Юлії Юріївні  на розроблення  проекту землеустрою щодо  відведення  земельної  ділянки   у власність орієнтовною площею 0,51га для ведення  особистого селянського господарства  за    рахунок  земель запасу   (сільськогосподарського призначення), яка  знаходиться в с. </w:t>
      </w:r>
      <w:proofErr w:type="spellStart"/>
      <w:r>
        <w:rPr>
          <w:lang w:val="uk-UA"/>
        </w:rPr>
        <w:t>Озеряни</w:t>
      </w:r>
      <w:proofErr w:type="spellEnd"/>
      <w:r>
        <w:rPr>
          <w:lang w:val="uk-UA"/>
        </w:rPr>
        <w:t xml:space="preserve"> на території  Варковицької  сільської   ради  </w:t>
      </w:r>
      <w:r w:rsidRPr="009645C7"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  Рівненської  області.</w:t>
      </w:r>
    </w:p>
    <w:p w:rsidR="00BB4B55" w:rsidRDefault="00BB4B55" w:rsidP="00BB4B55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</w:t>
      </w:r>
      <w:r>
        <w:rPr>
          <w:lang w:val="uk-UA"/>
        </w:rPr>
        <w:t xml:space="preserve">Гр.Гордійчук Юлії Юріївні звернутись до суб'єкта господарювання, що  є виконавцем робіт із  землеустрою для  розроблення проекту  землеустрою щодо  відведення у власність  земельної  ділянки для  ведення  особистого  селянського  господарства. </w:t>
      </w:r>
    </w:p>
    <w:p w:rsidR="00BB4B55" w:rsidRDefault="00BB4B55" w:rsidP="00BB4B55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>3.Після   погодження проекту у порядку встановленому  ст.186 Земельного Кодексу  України  проект землеустрою   подати  до  Варковицької сільської  ради  для  його  затвердження  та передачі  земельної  ділянки  у власність.</w:t>
      </w:r>
    </w:p>
    <w:p w:rsidR="00BB4B55" w:rsidRDefault="00BB4B55" w:rsidP="00BB4B55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</w:t>
      </w:r>
      <w:r>
        <w:rPr>
          <w:lang w:val="uk-UA"/>
        </w:rPr>
        <w:t xml:space="preserve">Контроль  за  виконанням  </w:t>
      </w:r>
      <w:r w:rsidRPr="009645C7">
        <w:rPr>
          <w:lang w:val="uk-UA"/>
        </w:rPr>
        <w:t xml:space="preserve">  рішення  покласти  на  землевпорядника  сільської  ради.</w:t>
      </w:r>
    </w:p>
    <w:p w:rsidR="00BB4B55" w:rsidRDefault="00BB4B55" w:rsidP="00BB4B55">
      <w:pPr>
        <w:tabs>
          <w:tab w:val="left" w:pos="838"/>
        </w:tabs>
        <w:jc w:val="both"/>
        <w:rPr>
          <w:lang w:val="uk-UA"/>
        </w:rPr>
      </w:pPr>
    </w:p>
    <w:p w:rsidR="00BB4B55" w:rsidRDefault="00BB4B55" w:rsidP="00BB4B55">
      <w:pPr>
        <w:tabs>
          <w:tab w:val="left" w:pos="838"/>
        </w:tabs>
        <w:jc w:val="both"/>
        <w:rPr>
          <w:lang w:val="uk-UA"/>
        </w:rPr>
      </w:pPr>
    </w:p>
    <w:p w:rsidR="00BB4B55" w:rsidRDefault="00BB4B55" w:rsidP="00BB4B55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Сільський   голова                                                 Юрій  ПАРФЕНЮК</w:t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B55"/>
    <w:rsid w:val="002C2A04"/>
    <w:rsid w:val="002F108E"/>
    <w:rsid w:val="004C3746"/>
    <w:rsid w:val="008271A8"/>
    <w:rsid w:val="00A14908"/>
    <w:rsid w:val="00BB4B55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2022-12-28T09:29:00Z</dcterms:created>
  <dcterms:modified xsi:type="dcterms:W3CDTF">2022-12-28T09:29:00Z</dcterms:modified>
</cp:coreProperties>
</file>