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B5" w:rsidRPr="006B1AF2" w:rsidRDefault="009008B5" w:rsidP="00900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9pt;margin-top:.65pt;width:32.25pt;height:4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34252026" r:id="rId5"/>
        </w:pict>
      </w:r>
      <w:r w:rsidRPr="006B1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9008B5" w:rsidRPr="00537DE5" w:rsidRDefault="009008B5" w:rsidP="009008B5">
      <w:pPr>
        <w:spacing w:after="0" w:line="240" w:lineRule="auto"/>
        <w:rPr>
          <w:rFonts w:eastAsia="Calibri"/>
          <w:color w:val="000000"/>
        </w:rPr>
      </w:pPr>
    </w:p>
    <w:p w:rsidR="009008B5" w:rsidRDefault="009008B5" w:rsidP="009008B5">
      <w:pPr>
        <w:tabs>
          <w:tab w:val="left" w:pos="4820"/>
          <w:tab w:val="left" w:pos="79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08B5" w:rsidRPr="00EA6257" w:rsidRDefault="009008B5" w:rsidP="009008B5">
      <w:pPr>
        <w:tabs>
          <w:tab w:val="left" w:pos="4820"/>
          <w:tab w:val="left" w:pos="79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2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ВАРКОВИЦЬКА  </w:t>
      </w:r>
      <w:r w:rsidRPr="00EA6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СІЛЬСЬКА  РАДА</w:t>
      </w:r>
    </w:p>
    <w:p w:rsidR="009008B5" w:rsidRPr="00EA6257" w:rsidRDefault="009008B5" w:rsidP="009008B5">
      <w:pPr>
        <w:tabs>
          <w:tab w:val="left" w:pos="1110"/>
          <w:tab w:val="left" w:pos="79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257">
        <w:rPr>
          <w:rFonts w:ascii="Times New Roman" w:hAnsi="Times New Roman" w:cs="Times New Roman"/>
          <w:sz w:val="24"/>
          <w:szCs w:val="24"/>
        </w:rPr>
        <w:t>ВОСЬМЕ  СКЛИКАННЯ</w:t>
      </w:r>
    </w:p>
    <w:p w:rsidR="009008B5" w:rsidRDefault="009008B5" w:rsidP="009008B5">
      <w:pPr>
        <w:tabs>
          <w:tab w:val="left" w:pos="1110"/>
          <w:tab w:val="left" w:pos="79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257">
        <w:rPr>
          <w:rFonts w:ascii="Times New Roman" w:hAnsi="Times New Roman" w:cs="Times New Roman"/>
          <w:sz w:val="24"/>
          <w:szCs w:val="24"/>
        </w:rPr>
        <w:t>( двадцята сесія)</w:t>
      </w:r>
    </w:p>
    <w:p w:rsidR="009008B5" w:rsidRPr="00EA6257" w:rsidRDefault="009008B5" w:rsidP="009008B5">
      <w:pPr>
        <w:tabs>
          <w:tab w:val="left" w:pos="1110"/>
          <w:tab w:val="left" w:pos="79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8B5" w:rsidRPr="00EA6257" w:rsidRDefault="009008B5" w:rsidP="009008B5">
      <w:pPr>
        <w:tabs>
          <w:tab w:val="left" w:pos="11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A62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 І Ш Е Н </w:t>
      </w:r>
      <w:proofErr w:type="spellStart"/>
      <w:proofErr w:type="gramStart"/>
      <w:r w:rsidRPr="00EA62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proofErr w:type="spellEnd"/>
      <w:proofErr w:type="gramEnd"/>
      <w:r w:rsidRPr="00EA62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Я</w:t>
      </w:r>
      <w:r w:rsidRPr="00EA625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</w:t>
      </w:r>
    </w:p>
    <w:p w:rsidR="009008B5" w:rsidRDefault="009008B5" w:rsidP="009008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008B5" w:rsidRPr="00EA6257" w:rsidRDefault="009008B5" w:rsidP="009008B5">
      <w:pPr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eastAsia="uk-UA"/>
        </w:rPr>
      </w:pPr>
      <w:r w:rsidRPr="00EA6257">
        <w:rPr>
          <w:rFonts w:ascii="Times New Roman" w:hAnsi="Times New Roman" w:cs="Times New Roman"/>
          <w:bCs/>
          <w:color w:val="00000A"/>
          <w:sz w:val="24"/>
          <w:szCs w:val="24"/>
          <w:u w:val="single"/>
          <w:lang w:eastAsia="uk-UA"/>
        </w:rPr>
        <w:t>17 травня 2022 року</w:t>
      </w:r>
      <w:r w:rsidRPr="00EA6257">
        <w:rPr>
          <w:rFonts w:ascii="Times New Roman" w:hAnsi="Times New Roman" w:cs="Times New Roman"/>
          <w:bCs/>
          <w:color w:val="00000A"/>
          <w:sz w:val="24"/>
          <w:szCs w:val="24"/>
          <w:lang w:eastAsia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00000A"/>
          <w:sz w:val="24"/>
          <w:szCs w:val="24"/>
          <w:lang w:eastAsia="uk-UA"/>
        </w:rPr>
        <w:t xml:space="preserve">         </w:t>
      </w:r>
      <w:r w:rsidRPr="00EA6257">
        <w:rPr>
          <w:rFonts w:ascii="Times New Roman" w:hAnsi="Times New Roman" w:cs="Times New Roman"/>
          <w:bCs/>
          <w:color w:val="00000A"/>
          <w:sz w:val="24"/>
          <w:szCs w:val="24"/>
          <w:lang w:eastAsia="uk-UA"/>
        </w:rPr>
        <w:t xml:space="preserve">                 </w:t>
      </w:r>
      <w:r w:rsidRPr="00EA6257">
        <w:rPr>
          <w:rFonts w:ascii="Times New Roman" w:hAnsi="Times New Roman" w:cs="Times New Roman"/>
          <w:bCs/>
          <w:color w:val="00000A"/>
          <w:sz w:val="24"/>
          <w:szCs w:val="24"/>
          <w:u w:val="single"/>
          <w:lang w:eastAsia="uk-UA"/>
        </w:rPr>
        <w:t>№</w:t>
      </w:r>
      <w:r w:rsidRPr="00EA6257">
        <w:rPr>
          <w:rFonts w:ascii="Times New Roman" w:hAnsi="Times New Roman" w:cs="Times New Roman"/>
          <w:bCs/>
          <w:color w:val="333333"/>
          <w:sz w:val="24"/>
          <w:szCs w:val="24"/>
          <w:u w:val="single"/>
          <w:lang w:eastAsia="uk-UA"/>
        </w:rPr>
        <w:t> 85</w:t>
      </w: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lang w:eastAsia="uk-UA"/>
        </w:rPr>
        <w:t>4</w:t>
      </w:r>
    </w:p>
    <w:tbl>
      <w:tblPr>
        <w:tblW w:w="0" w:type="auto"/>
        <w:tblLook w:val="00A0"/>
      </w:tblPr>
      <w:tblGrid>
        <w:gridCol w:w="3397"/>
        <w:gridCol w:w="5948"/>
      </w:tblGrid>
      <w:tr w:rsidR="009008B5" w:rsidRPr="00240E46" w:rsidTr="006F0110">
        <w:tc>
          <w:tcPr>
            <w:tcW w:w="3397" w:type="dxa"/>
          </w:tcPr>
          <w:p w:rsidR="009008B5" w:rsidRPr="00EA6257" w:rsidRDefault="009008B5" w:rsidP="006F01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 розроблення технічної документації із землеустрою щодо інвентаризації земель комунальної власності </w:t>
            </w:r>
          </w:p>
        </w:tc>
        <w:tc>
          <w:tcPr>
            <w:tcW w:w="5948" w:type="dxa"/>
          </w:tcPr>
          <w:p w:rsidR="009008B5" w:rsidRPr="00240E46" w:rsidRDefault="009008B5" w:rsidP="006F01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0E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008B5" w:rsidRPr="006B1AF2" w:rsidRDefault="009008B5" w:rsidP="009008B5">
      <w:pPr>
        <w:rPr>
          <w:rFonts w:ascii="Times New Roman" w:hAnsi="Times New Roman" w:cs="Times New Roman"/>
          <w:sz w:val="24"/>
          <w:szCs w:val="24"/>
        </w:rPr>
      </w:pPr>
      <w:r w:rsidRPr="006B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B5" w:rsidRPr="006B1AF2" w:rsidRDefault="009008B5" w:rsidP="00900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AF2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 xml:space="preserve"> заяву ПП 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тупачука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Степановича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6B1AF2">
        <w:rPr>
          <w:rFonts w:ascii="Times New Roman" w:hAnsi="Times New Roman" w:cs="Times New Roman"/>
          <w:sz w:val="24"/>
          <w:szCs w:val="24"/>
        </w:rPr>
        <w:t xml:space="preserve">.05.2022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жителя села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Варковичі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1AF2">
        <w:rPr>
          <w:rFonts w:ascii="Times New Roman" w:hAnsi="Times New Roman" w:cs="Times New Roman"/>
          <w:sz w:val="24"/>
          <w:szCs w:val="24"/>
        </w:rPr>
        <w:t xml:space="preserve"> керуючись стат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B1AF2">
        <w:rPr>
          <w:rFonts w:ascii="Times New Roman" w:hAnsi="Times New Roman" w:cs="Times New Roman"/>
          <w:sz w:val="24"/>
          <w:szCs w:val="24"/>
        </w:rPr>
        <w:t>ями 12, 122, 184, пункт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6B1AF2">
        <w:rPr>
          <w:rFonts w:ascii="Times New Roman" w:hAnsi="Times New Roman" w:cs="Times New Roman"/>
          <w:sz w:val="24"/>
          <w:szCs w:val="24"/>
        </w:rPr>
        <w:t>24, 27, 28 Розділу Х «Перехідні положення» Земельного кодексу України,  ста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B1AF2">
        <w:rPr>
          <w:rFonts w:ascii="Times New Roman" w:hAnsi="Times New Roman" w:cs="Times New Roman"/>
          <w:sz w:val="24"/>
          <w:szCs w:val="24"/>
        </w:rPr>
        <w:t>тями 19, 25, 57 Закону України «Про землеустрій», пунктом 34 частини 1 статті 26 та статтею 59 Закону України «Про місцеве самоврядування в Україні»,  сільська рада</w:t>
      </w:r>
    </w:p>
    <w:p w:rsidR="009008B5" w:rsidRPr="006B1AF2" w:rsidRDefault="009008B5" w:rsidP="009008B5">
      <w:pPr>
        <w:jc w:val="both"/>
        <w:rPr>
          <w:rFonts w:ascii="Times New Roman" w:hAnsi="Times New Roman" w:cs="Times New Roman"/>
          <w:sz w:val="24"/>
          <w:szCs w:val="24"/>
        </w:rPr>
      </w:pPr>
      <w:r w:rsidRPr="006B1AF2">
        <w:rPr>
          <w:rFonts w:ascii="Times New Roman" w:hAnsi="Times New Roman" w:cs="Times New Roman"/>
          <w:sz w:val="24"/>
          <w:szCs w:val="24"/>
        </w:rPr>
        <w:t>ВИРІШИЛА:</w:t>
      </w:r>
    </w:p>
    <w:p w:rsidR="009008B5" w:rsidRPr="006B1AF2" w:rsidRDefault="009008B5" w:rsidP="0090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AF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Надати дозвіл П.П.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B76C7D">
        <w:rPr>
          <w:rFonts w:ascii="Times New Roman" w:hAnsi="Times New Roman" w:cs="Times New Roman"/>
          <w:sz w:val="24"/>
          <w:szCs w:val="24"/>
        </w:rPr>
        <w:t>тупачуку</w:t>
      </w:r>
      <w:proofErr w:type="spellEnd"/>
      <w:r w:rsidRPr="00B76C7D">
        <w:rPr>
          <w:rFonts w:ascii="Times New Roman" w:hAnsi="Times New Roman" w:cs="Times New Roman"/>
          <w:sz w:val="24"/>
          <w:szCs w:val="24"/>
        </w:rPr>
        <w:t xml:space="preserve"> Андрі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6C7D">
        <w:rPr>
          <w:rFonts w:ascii="Times New Roman" w:hAnsi="Times New Roman" w:cs="Times New Roman"/>
          <w:sz w:val="24"/>
          <w:szCs w:val="24"/>
        </w:rPr>
        <w:t xml:space="preserve"> Степанович</w:t>
      </w:r>
      <w:r>
        <w:rPr>
          <w:rFonts w:ascii="Times New Roman" w:hAnsi="Times New Roman" w:cs="Times New Roman"/>
          <w:sz w:val="24"/>
          <w:szCs w:val="24"/>
        </w:rPr>
        <w:t>у на</w:t>
      </w:r>
      <w:r w:rsidRPr="00B76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1AF2">
        <w:rPr>
          <w:rFonts w:ascii="Times New Roman" w:hAnsi="Times New Roman" w:cs="Times New Roman"/>
          <w:sz w:val="24"/>
          <w:szCs w:val="24"/>
        </w:rPr>
        <w:t>иготов</w:t>
      </w:r>
      <w:r>
        <w:rPr>
          <w:rFonts w:ascii="Times New Roman" w:hAnsi="Times New Roman" w:cs="Times New Roman"/>
          <w:sz w:val="24"/>
          <w:szCs w:val="24"/>
        </w:rPr>
        <w:t>лення технічної документації</w:t>
      </w:r>
      <w:r w:rsidRPr="006B1AF2">
        <w:rPr>
          <w:rFonts w:ascii="Times New Roman" w:hAnsi="Times New Roman" w:cs="Times New Roman"/>
          <w:sz w:val="24"/>
          <w:szCs w:val="24"/>
        </w:rPr>
        <w:t xml:space="preserve"> із землеустрою щодо інвентаризації земель сільськогосподарського призначення комунальної власності в з метою формування земельної ділянки та передачі її в користування на умовах оренди для ведення товарного сіл</w:t>
      </w:r>
      <w:r>
        <w:rPr>
          <w:rFonts w:ascii="Times New Roman" w:hAnsi="Times New Roman" w:cs="Times New Roman"/>
          <w:sz w:val="24"/>
          <w:szCs w:val="24"/>
        </w:rPr>
        <w:t>ьськогосподарського виробництва орієнтовною площею 1,00га, яка розташована в</w:t>
      </w:r>
      <w:r w:rsidRPr="00B76C7D">
        <w:rPr>
          <w:rFonts w:ascii="Times New Roman" w:hAnsi="Times New Roman" w:cs="Times New Roman"/>
          <w:sz w:val="24"/>
          <w:szCs w:val="24"/>
        </w:rPr>
        <w:t xml:space="preserve"> </w:t>
      </w:r>
      <w:r w:rsidRPr="006B1AF2">
        <w:rPr>
          <w:rFonts w:ascii="Times New Roman" w:hAnsi="Times New Roman" w:cs="Times New Roman"/>
          <w:sz w:val="24"/>
          <w:szCs w:val="24"/>
        </w:rPr>
        <w:t xml:space="preserve">межах населеного пункту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с.Варковичі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Варковицької сільської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Дубенського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Рівненської області, за рахунок земель сільськогосподарського призначення.</w:t>
      </w:r>
    </w:p>
    <w:p w:rsidR="009008B5" w:rsidRDefault="009008B5" w:rsidP="009008B5">
      <w:pPr>
        <w:pStyle w:val="a3"/>
        <w:spacing w:before="0" w:beforeAutospacing="0" w:after="40" w:afterAutospacing="0"/>
        <w:ind w:firstLine="708"/>
        <w:jc w:val="both"/>
      </w:pPr>
      <w:r w:rsidRPr="00EA6257">
        <w:t>2</w:t>
      </w:r>
      <w:r w:rsidRPr="006B1AF2">
        <w:t>. Контроль за виконанням рішення покла</w:t>
      </w:r>
      <w:r>
        <w:t xml:space="preserve">сти на постійну комісію </w:t>
      </w:r>
      <w:r>
        <w:rPr>
          <w:color w:val="000000"/>
        </w:rPr>
        <w:t>сільської ради з питань земельних відносин, природокористування,  планування території, будівництва, архітектури, охорони пам’яток, історичного середовища та благоустрою .</w:t>
      </w:r>
    </w:p>
    <w:p w:rsidR="009008B5" w:rsidRDefault="009008B5" w:rsidP="00900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B5" w:rsidRDefault="009008B5" w:rsidP="00900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B5" w:rsidRDefault="009008B5" w:rsidP="009008B5">
      <w:pPr>
        <w:jc w:val="both"/>
        <w:rPr>
          <w:rFonts w:ascii="Times New Roman" w:hAnsi="Times New Roman" w:cs="Times New Roman"/>
          <w:sz w:val="24"/>
          <w:szCs w:val="24"/>
        </w:rPr>
      </w:pPr>
      <w:r w:rsidRPr="00B76C7D">
        <w:rPr>
          <w:rFonts w:ascii="Times New Roman" w:hAnsi="Times New Roman" w:cs="Times New Roman"/>
          <w:sz w:val="24"/>
          <w:szCs w:val="24"/>
        </w:rPr>
        <w:t>Сільський голова</w:t>
      </w:r>
      <w:r w:rsidRPr="00B76C7D">
        <w:rPr>
          <w:rFonts w:ascii="Times New Roman" w:hAnsi="Times New Roman" w:cs="Times New Roman"/>
          <w:sz w:val="24"/>
          <w:szCs w:val="24"/>
        </w:rPr>
        <w:tab/>
      </w:r>
      <w:r w:rsidRPr="00B76C7D">
        <w:rPr>
          <w:rFonts w:ascii="Times New Roman" w:hAnsi="Times New Roman" w:cs="Times New Roman"/>
          <w:sz w:val="24"/>
          <w:szCs w:val="24"/>
        </w:rPr>
        <w:tab/>
      </w:r>
      <w:r w:rsidRPr="00B76C7D">
        <w:rPr>
          <w:rFonts w:ascii="Times New Roman" w:hAnsi="Times New Roman" w:cs="Times New Roman"/>
          <w:sz w:val="24"/>
          <w:szCs w:val="24"/>
        </w:rPr>
        <w:tab/>
      </w:r>
      <w:r w:rsidRPr="00B76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6C7D">
        <w:rPr>
          <w:rFonts w:ascii="Times New Roman" w:hAnsi="Times New Roman" w:cs="Times New Roman"/>
          <w:sz w:val="24"/>
          <w:szCs w:val="24"/>
        </w:rPr>
        <w:tab/>
        <w:t>Ю</w:t>
      </w:r>
      <w:r>
        <w:rPr>
          <w:rFonts w:ascii="Times New Roman" w:hAnsi="Times New Roman" w:cs="Times New Roman"/>
          <w:sz w:val="24"/>
          <w:szCs w:val="24"/>
        </w:rPr>
        <w:t>рій ПАРФЕНЮК</w:t>
      </w:r>
    </w:p>
    <w:p w:rsidR="009008B5" w:rsidRDefault="009008B5" w:rsidP="009008B5">
      <w:pPr>
        <w:rPr>
          <w:rFonts w:ascii="Times New Roman" w:hAnsi="Times New Roman" w:cs="Times New Roman"/>
          <w:sz w:val="24"/>
          <w:szCs w:val="24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B5"/>
    <w:rsid w:val="002C2A04"/>
    <w:rsid w:val="004C3746"/>
    <w:rsid w:val="005D733F"/>
    <w:rsid w:val="008271A8"/>
    <w:rsid w:val="009008B5"/>
    <w:rsid w:val="009A7FDC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B5"/>
    <w:pPr>
      <w:spacing w:after="160" w:line="259" w:lineRule="auto"/>
    </w:pPr>
    <w:rPr>
      <w:rFonts w:ascii="Calibri" w:eastAsia="Times New Roman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8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2023-01-03T09:53:00Z</dcterms:created>
  <dcterms:modified xsi:type="dcterms:W3CDTF">2023-01-03T09:54:00Z</dcterms:modified>
</cp:coreProperties>
</file>