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2" w:rsidRDefault="00601BD2" w:rsidP="00601BD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8520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601BD2" w:rsidRDefault="00601BD2" w:rsidP="00601BD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601BD2" w:rsidRPr="00281DF9" w:rsidRDefault="00601BD2" w:rsidP="00601BD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601BD2" w:rsidRPr="000A66DD" w:rsidRDefault="00601BD2" w:rsidP="00601BD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601BD2" w:rsidRPr="00416944" w:rsidRDefault="00601BD2" w:rsidP="00601BD2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b/>
        </w:rPr>
      </w:pPr>
      <w:r w:rsidRPr="00416944">
        <w:rPr>
          <w:b/>
        </w:rPr>
        <w:t>ВОСЬМЕ  СКЛИКАННЯ</w:t>
      </w:r>
    </w:p>
    <w:p w:rsidR="00601BD2" w:rsidRPr="00416944" w:rsidRDefault="00601BD2" w:rsidP="00601BD2">
      <w:pPr>
        <w:jc w:val="center"/>
        <w:rPr>
          <w:rFonts w:ascii="Times New Roman" w:hAnsi="Times New Roman"/>
          <w:caps/>
          <w:kern w:val="2"/>
          <w:lang w:eastAsia="en-US" w:bidi="en-US"/>
        </w:rPr>
      </w:pPr>
      <w:r w:rsidRPr="00416944">
        <w:rPr>
          <w:rFonts w:ascii="Times New Roman" w:hAnsi="Times New Roman"/>
          <w:kern w:val="2"/>
          <w:lang w:eastAsia="en-US" w:bidi="en-US"/>
        </w:rPr>
        <w:t>( двадцять дев’ята сесія</w:t>
      </w:r>
      <w:r w:rsidRPr="00416944">
        <w:rPr>
          <w:rFonts w:ascii="Times New Roman" w:hAnsi="Times New Roman"/>
          <w:caps/>
          <w:kern w:val="2"/>
          <w:lang w:eastAsia="en-US" w:bidi="en-US"/>
        </w:rPr>
        <w:t>)</w:t>
      </w:r>
    </w:p>
    <w:p w:rsidR="00601BD2" w:rsidRPr="00416944" w:rsidRDefault="00601BD2" w:rsidP="00601BD2">
      <w:pPr>
        <w:jc w:val="center"/>
        <w:rPr>
          <w:rFonts w:ascii="Times New Roman" w:hAnsi="Times New Roman"/>
          <w:b/>
          <w:caps/>
          <w:kern w:val="2"/>
          <w:lang w:eastAsia="en-US" w:bidi="en-US"/>
        </w:rPr>
      </w:pPr>
      <w:r w:rsidRPr="00416944">
        <w:rPr>
          <w:rFonts w:ascii="Times New Roman" w:hAnsi="Times New Roman"/>
          <w:b/>
          <w:caps/>
          <w:kern w:val="2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01BD2" w:rsidRPr="00416944" w:rsidTr="007A1BA8">
        <w:trPr>
          <w:jc w:val="center"/>
        </w:trPr>
        <w:tc>
          <w:tcPr>
            <w:tcW w:w="3095" w:type="dxa"/>
            <w:hideMark/>
          </w:tcPr>
          <w:p w:rsidR="00601BD2" w:rsidRPr="00416944" w:rsidRDefault="00601BD2" w:rsidP="007A1BA8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416944">
              <w:rPr>
                <w:rFonts w:ascii="Times New Roman" w:hAnsi="Times New Roman"/>
                <w:sz w:val="20"/>
                <w:szCs w:val="20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416944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601BD2" w:rsidRPr="00416944" w:rsidRDefault="00601BD2" w:rsidP="007A1BA8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3096" w:type="dxa"/>
            <w:hideMark/>
          </w:tcPr>
          <w:p w:rsidR="00601BD2" w:rsidRPr="00416944" w:rsidRDefault="00601BD2" w:rsidP="007A1BA8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416944">
              <w:rPr>
                <w:rFonts w:ascii="Times New Roman" w:hAnsi="Times New Roman"/>
                <w:sz w:val="20"/>
                <w:szCs w:val="20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     № 969</w:t>
            </w:r>
            <w:r w:rsidRPr="00416944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 xml:space="preserve">    </w:t>
            </w:r>
          </w:p>
        </w:tc>
      </w:tr>
    </w:tbl>
    <w:p w:rsidR="00601BD2" w:rsidRDefault="00601BD2" w:rsidP="00601BD2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601BD2" w:rsidRDefault="00601BD2" w:rsidP="00601BD2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Про  передачу земельної  ділянки  у  власність</w:t>
      </w:r>
    </w:p>
    <w:p w:rsidR="00601BD2" w:rsidRDefault="00601BD2" w:rsidP="00601BD2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601BD2" w:rsidRPr="006457C3" w:rsidRDefault="00601BD2" w:rsidP="00601BD2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будинку, господарських  будівель та споруд</w:t>
      </w:r>
      <w:r w:rsidRPr="00281DF9">
        <w:rPr>
          <w:color w:val="000000"/>
        </w:rPr>
        <w:t xml:space="preserve"> </w:t>
      </w:r>
    </w:p>
    <w:p w:rsidR="00601BD2" w:rsidRPr="00281DF9" w:rsidRDefault="00601BD2" w:rsidP="00601BD2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 </w:t>
      </w:r>
    </w:p>
    <w:p w:rsidR="00601BD2" w:rsidRPr="00281DF9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601BD2" w:rsidRPr="004D2850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громадянки Марчук Марії Іванівни щодо встановлення (відновлення) меж  земельної ділянки в  натурі (на місцевості) для будівництва і обслуговування житлового будинку, господарських  будівель та  споруд, яка знаходиться  за адресою с. Нагірне  вул. Тиха, 1 виготовлену </w:t>
      </w:r>
      <w:proofErr w:type="spellStart"/>
      <w:r>
        <w:rPr>
          <w:color w:val="000000"/>
        </w:rPr>
        <w:t>Цицура</w:t>
      </w:r>
      <w:proofErr w:type="spellEnd"/>
      <w:r>
        <w:rPr>
          <w:color w:val="000000"/>
        </w:rPr>
        <w:t xml:space="preserve"> М.О. та  керуючись статтями 118,121Земельного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 xml:space="preserve"> Про м</w:t>
      </w:r>
      <w:r>
        <w:rPr>
          <w:color w:val="000000"/>
        </w:rPr>
        <w:t>ісцеве самоврядування  в Україні" </w:t>
      </w:r>
      <w:r w:rsidRPr="00E920ED">
        <w:rPr>
          <w:color w:val="000000"/>
        </w:rPr>
        <w:t xml:space="preserve"> сільська рада </w:t>
      </w:r>
    </w:p>
    <w:p w:rsidR="00601BD2" w:rsidRPr="00E920ED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601BD2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В И Р І Ш И Л А:</w:t>
      </w:r>
    </w:p>
    <w:p w:rsidR="00601BD2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601BD2" w:rsidRPr="001E57F0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1.Затвердити технічну документацію із землеустрою щодо встановлення  (відновлення) меж земельної ділянки в натурі (на місцевості) кадастровий номер (5621684700:01:001:0154) площею 0,2500га у власність  громадянці Марчук Марії Іванівні для  будівництва і обслуговування  житлового будинку, господарських  будівель та споруд, яка знаходиться  за адресою с. Нагірне  вул. Тиха, 1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Рівненської області. </w:t>
      </w:r>
    </w:p>
    <w:p w:rsidR="00601BD2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громадянці Марчук Марії Іванівні  у  власність  земельну ділянку площею 0,2500га (кадастровий номер 5621684700:01:001:0154)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Нагірне   вул. Тиха ,1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області.</w:t>
      </w:r>
    </w:p>
    <w:p w:rsidR="00601BD2" w:rsidRPr="00A40CBD" w:rsidRDefault="00601BD2" w:rsidP="00601BD2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3.Громадянці Марчук Марії Іванівні  оформити право на земельну ділянку в порядку визначеному законодавством.</w:t>
      </w:r>
    </w:p>
    <w:p w:rsidR="00601BD2" w:rsidRDefault="00601BD2" w:rsidP="00601BD2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601BD2" w:rsidRDefault="00601BD2" w:rsidP="00601BD2">
      <w:pPr>
        <w:rPr>
          <w:color w:val="000000"/>
        </w:rPr>
      </w:pPr>
      <w:r>
        <w:rPr>
          <w:color w:val="000000"/>
        </w:rPr>
        <w:t>                  </w:t>
      </w:r>
    </w:p>
    <w:p w:rsidR="00601BD2" w:rsidRDefault="00601BD2" w:rsidP="00601BD2">
      <w:pPr>
        <w:rPr>
          <w:color w:val="000000"/>
        </w:rPr>
      </w:pPr>
      <w:r>
        <w:rPr>
          <w:color w:val="000000"/>
        </w:rPr>
        <w:t xml:space="preserve">          </w:t>
      </w:r>
    </w:p>
    <w:p w:rsidR="00601BD2" w:rsidRDefault="00601BD2" w:rsidP="00601BD2">
      <w:pPr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CA2A40">
        <w:rPr>
          <w:rFonts w:ascii="Times New Roman" w:hAnsi="Times New Roman"/>
          <w:color w:val="000000"/>
          <w:sz w:val="24"/>
          <w:szCs w:val="24"/>
        </w:rPr>
        <w:t>  Сільський  голова                                                       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1BD2"/>
    <w:rsid w:val="002C2A04"/>
    <w:rsid w:val="004C3746"/>
    <w:rsid w:val="00601BD2"/>
    <w:rsid w:val="00773425"/>
    <w:rsid w:val="008271A8"/>
    <w:rsid w:val="00833E21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2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1BD2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601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2023-02-21T10:42:00Z</dcterms:created>
  <dcterms:modified xsi:type="dcterms:W3CDTF">2023-02-21T10:42:00Z</dcterms:modified>
</cp:coreProperties>
</file>