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AD6" w:rsidRDefault="00164AD6" w:rsidP="00F560E8">
      <w:pPr>
        <w:spacing w:after="0"/>
        <w:jc w:val="center"/>
        <w:rPr>
          <w:rFonts w:ascii="Times New Roman" w:hAnsi="Times New Roman"/>
          <w:b/>
          <w:bCs/>
          <w:sz w:val="24"/>
          <w:szCs w:val="24"/>
          <w:lang w:val="uk-UA"/>
        </w:rPr>
      </w:pPr>
      <w:r>
        <w:rPr>
          <w:rFonts w:ascii="Times New Roman" w:hAnsi="Times New Roman"/>
          <w:b/>
          <w:bCs/>
          <w:sz w:val="24"/>
          <w:szCs w:val="24"/>
          <w:lang w:val="uk-UA"/>
        </w:rPr>
        <w:t>ВАРКОВИЦЬКА СІЛЬСЬКА РАДА</w:t>
      </w:r>
    </w:p>
    <w:p w:rsidR="00164AD6" w:rsidRDefault="00164AD6" w:rsidP="00164AD6">
      <w:pPr>
        <w:spacing w:after="0"/>
        <w:jc w:val="center"/>
        <w:rPr>
          <w:rFonts w:ascii="Times New Roman" w:hAnsi="Times New Roman"/>
          <w:b/>
          <w:bCs/>
          <w:sz w:val="24"/>
          <w:szCs w:val="24"/>
          <w:lang w:val="uk-UA"/>
        </w:rPr>
      </w:pPr>
    </w:p>
    <w:p w:rsidR="00164AD6" w:rsidRDefault="00164AD6" w:rsidP="00164AD6">
      <w:pPr>
        <w:spacing w:after="0"/>
        <w:jc w:val="center"/>
        <w:rPr>
          <w:rFonts w:ascii="Times New Roman" w:hAnsi="Times New Roman"/>
          <w:b/>
          <w:bCs/>
          <w:sz w:val="24"/>
          <w:szCs w:val="24"/>
          <w:lang w:val="uk-UA"/>
        </w:rPr>
      </w:pPr>
      <w:r w:rsidRPr="00195528">
        <w:rPr>
          <w:rFonts w:ascii="Times New Roman" w:hAnsi="Times New Roman"/>
          <w:b/>
          <w:bCs/>
          <w:sz w:val="24"/>
          <w:szCs w:val="24"/>
          <w:lang w:val="uk-UA"/>
        </w:rPr>
        <w:t xml:space="preserve">ОБГРУНТУВАННЯ </w:t>
      </w:r>
    </w:p>
    <w:p w:rsidR="00164AD6" w:rsidRPr="00427A85" w:rsidRDefault="00164AD6" w:rsidP="00164AD6">
      <w:pPr>
        <w:spacing w:after="0" w:line="240" w:lineRule="auto"/>
        <w:jc w:val="center"/>
        <w:rPr>
          <w:rFonts w:ascii="Times New Roman" w:hAnsi="Times New Roman"/>
          <w:bCs/>
          <w:sz w:val="24"/>
          <w:szCs w:val="24"/>
          <w:lang w:val="uk-UA"/>
        </w:rPr>
      </w:pPr>
      <w:r w:rsidRPr="00427A85">
        <w:rPr>
          <w:rFonts w:ascii="Times New Roman" w:hAnsi="Times New Roman"/>
          <w:bCs/>
          <w:sz w:val="24"/>
          <w:szCs w:val="24"/>
          <w:lang w:val="uk-UA"/>
        </w:rPr>
        <w:t xml:space="preserve">технічних та якісних характеристик закупівлі </w:t>
      </w:r>
    </w:p>
    <w:p w:rsidR="00164AD6" w:rsidRPr="00726361" w:rsidRDefault="00164AD6" w:rsidP="00164AD6">
      <w:pPr>
        <w:spacing w:after="0" w:line="240" w:lineRule="auto"/>
        <w:jc w:val="center"/>
        <w:rPr>
          <w:rFonts w:ascii="Times New Roman" w:hAnsi="Times New Roman"/>
          <w:b/>
          <w:bCs/>
          <w:sz w:val="24"/>
          <w:szCs w:val="24"/>
          <w:lang w:val="uk-UA"/>
        </w:rPr>
      </w:pPr>
      <w:r w:rsidRPr="00427A85">
        <w:rPr>
          <w:rFonts w:ascii="Times New Roman" w:hAnsi="Times New Roman"/>
          <w:b/>
          <w:bCs/>
          <w:sz w:val="24"/>
          <w:szCs w:val="24"/>
          <w:lang w:val="uk-UA"/>
        </w:rPr>
        <w:t xml:space="preserve">за </w:t>
      </w:r>
      <w:r w:rsidR="003D332C">
        <w:rPr>
          <w:rFonts w:ascii="Times New Roman" w:hAnsi="Times New Roman"/>
          <w:b/>
          <w:bCs/>
          <w:sz w:val="24"/>
          <w:szCs w:val="24"/>
          <w:lang w:val="uk-UA"/>
        </w:rPr>
        <w:t xml:space="preserve">кодом ДК 021:2015 – </w:t>
      </w:r>
      <w:r w:rsidR="00726361">
        <w:rPr>
          <w:rFonts w:ascii="Times New Roman" w:hAnsi="Times New Roman"/>
          <w:b/>
          <w:bCs/>
          <w:sz w:val="24"/>
          <w:szCs w:val="24"/>
          <w:lang w:val="uk-UA"/>
        </w:rPr>
        <w:t>4523</w:t>
      </w:r>
      <w:r>
        <w:rPr>
          <w:rFonts w:ascii="Times New Roman" w:hAnsi="Times New Roman"/>
          <w:b/>
          <w:bCs/>
          <w:sz w:val="24"/>
          <w:szCs w:val="24"/>
          <w:lang w:val="uk-UA"/>
        </w:rPr>
        <w:t>0000-</w:t>
      </w:r>
      <w:r w:rsidR="00726361">
        <w:rPr>
          <w:rFonts w:ascii="Times New Roman" w:hAnsi="Times New Roman"/>
          <w:b/>
          <w:bCs/>
          <w:sz w:val="24"/>
          <w:szCs w:val="24"/>
          <w:lang w:val="uk-UA"/>
        </w:rPr>
        <w:t xml:space="preserve">8 – </w:t>
      </w:r>
      <w:r w:rsidR="00726361" w:rsidRPr="00726361">
        <w:rPr>
          <w:rFonts w:ascii="Times New Roman" w:hAnsi="Times New Roman"/>
          <w:b/>
          <w:bCs/>
          <w:sz w:val="24"/>
          <w:szCs w:val="24"/>
          <w:lang w:val="uk-UA"/>
        </w:rPr>
        <w:t>Будівництво трубопроводів, ліній зв’язку та електропередач, шосе, доріг, аеродромів і залізничних доріг; вирівнювання поверхонь</w:t>
      </w:r>
      <w:r w:rsidR="00726361">
        <w:rPr>
          <w:rFonts w:ascii="Times New Roman" w:hAnsi="Times New Roman"/>
          <w:b/>
          <w:bCs/>
          <w:sz w:val="24"/>
          <w:szCs w:val="24"/>
          <w:lang w:val="uk-UA"/>
        </w:rPr>
        <w:t>:</w:t>
      </w:r>
      <w:r w:rsidRPr="00C82489">
        <w:rPr>
          <w:rFonts w:ascii="Times New Roman" w:hAnsi="Times New Roman"/>
          <w:b/>
          <w:bCs/>
          <w:sz w:val="24"/>
          <w:szCs w:val="24"/>
          <w:lang w:val="uk-UA"/>
        </w:rPr>
        <w:t xml:space="preserve"> </w:t>
      </w:r>
      <w:r w:rsidR="00726361" w:rsidRPr="00726361">
        <w:rPr>
          <w:rFonts w:ascii="Times New Roman" w:hAnsi="Times New Roman"/>
          <w:b/>
          <w:bCs/>
          <w:sz w:val="24"/>
          <w:szCs w:val="24"/>
          <w:lang w:val="uk-UA"/>
        </w:rPr>
        <w:t>Послуги з облаштування захисних споруд цивільного захисту, а саме</w:t>
      </w:r>
      <w:r w:rsidR="001A1D47">
        <w:rPr>
          <w:rFonts w:ascii="Times New Roman" w:hAnsi="Times New Roman"/>
          <w:b/>
          <w:bCs/>
          <w:sz w:val="24"/>
          <w:szCs w:val="24"/>
          <w:lang w:val="uk-UA"/>
        </w:rPr>
        <w:t>: улаштування асфальтобетонної п</w:t>
      </w:r>
      <w:r w:rsidR="00726361" w:rsidRPr="00726361">
        <w:rPr>
          <w:rFonts w:ascii="Times New Roman" w:hAnsi="Times New Roman"/>
          <w:b/>
          <w:bCs/>
          <w:sz w:val="24"/>
          <w:szCs w:val="24"/>
          <w:lang w:val="uk-UA"/>
        </w:rPr>
        <w:t xml:space="preserve">ідмостки в укриття цивільного захисту за адресою вул. Шкільна, 2 с. </w:t>
      </w:r>
      <w:proofErr w:type="spellStart"/>
      <w:r w:rsidR="00726361" w:rsidRPr="00726361">
        <w:rPr>
          <w:rFonts w:ascii="Times New Roman" w:hAnsi="Times New Roman"/>
          <w:b/>
          <w:bCs/>
          <w:sz w:val="24"/>
          <w:szCs w:val="24"/>
          <w:lang w:val="uk-UA"/>
        </w:rPr>
        <w:t>Варковичі</w:t>
      </w:r>
      <w:proofErr w:type="spellEnd"/>
      <w:r w:rsidR="00726361" w:rsidRPr="00726361">
        <w:rPr>
          <w:rFonts w:ascii="Times New Roman" w:hAnsi="Times New Roman"/>
          <w:b/>
          <w:bCs/>
          <w:sz w:val="24"/>
          <w:szCs w:val="24"/>
          <w:lang w:val="uk-UA"/>
        </w:rPr>
        <w:t xml:space="preserve"> </w:t>
      </w:r>
      <w:proofErr w:type="spellStart"/>
      <w:r w:rsidR="00726361" w:rsidRPr="00726361">
        <w:rPr>
          <w:rFonts w:ascii="Times New Roman" w:hAnsi="Times New Roman"/>
          <w:b/>
          <w:bCs/>
          <w:sz w:val="24"/>
          <w:szCs w:val="24"/>
          <w:lang w:val="uk-UA"/>
        </w:rPr>
        <w:t>Варковицької</w:t>
      </w:r>
      <w:proofErr w:type="spellEnd"/>
      <w:r w:rsidR="00726361">
        <w:rPr>
          <w:rFonts w:ascii="Times New Roman" w:hAnsi="Times New Roman"/>
          <w:b/>
          <w:bCs/>
          <w:sz w:val="24"/>
          <w:szCs w:val="24"/>
          <w:lang w:val="uk-UA"/>
        </w:rPr>
        <w:t xml:space="preserve"> сільської ради </w:t>
      </w:r>
      <w:proofErr w:type="spellStart"/>
      <w:r w:rsidR="00726361">
        <w:rPr>
          <w:rFonts w:ascii="Times New Roman" w:hAnsi="Times New Roman"/>
          <w:b/>
          <w:bCs/>
          <w:sz w:val="24"/>
          <w:szCs w:val="24"/>
          <w:lang w:val="uk-UA"/>
        </w:rPr>
        <w:t>Дубенського</w:t>
      </w:r>
      <w:proofErr w:type="spellEnd"/>
      <w:r w:rsidR="00726361">
        <w:rPr>
          <w:rFonts w:ascii="Times New Roman" w:hAnsi="Times New Roman"/>
          <w:b/>
          <w:bCs/>
          <w:sz w:val="24"/>
          <w:szCs w:val="24"/>
          <w:lang w:val="uk-UA"/>
        </w:rPr>
        <w:t xml:space="preserve"> р-</w:t>
      </w:r>
      <w:r w:rsidR="00726361" w:rsidRPr="00726361">
        <w:rPr>
          <w:rFonts w:ascii="Times New Roman" w:hAnsi="Times New Roman"/>
          <w:b/>
          <w:bCs/>
          <w:sz w:val="24"/>
          <w:szCs w:val="24"/>
          <w:lang w:val="uk-UA"/>
        </w:rPr>
        <w:t>ну Рівненської обл.</w:t>
      </w:r>
    </w:p>
    <w:p w:rsidR="00164AD6" w:rsidRPr="00C82489" w:rsidRDefault="00164AD6" w:rsidP="00164AD6">
      <w:pPr>
        <w:spacing w:after="0" w:line="240" w:lineRule="auto"/>
        <w:jc w:val="center"/>
        <w:rPr>
          <w:rFonts w:ascii="Times New Roman" w:hAnsi="Times New Roman"/>
          <w:sz w:val="24"/>
          <w:szCs w:val="24"/>
          <w:lang w:val="uk-UA"/>
        </w:rPr>
      </w:pPr>
      <w:r w:rsidRPr="00C82489">
        <w:rPr>
          <w:rFonts w:ascii="Times New Roman" w:hAnsi="Times New Roman"/>
          <w:bCs/>
          <w:sz w:val="24"/>
          <w:szCs w:val="24"/>
          <w:lang w:val="uk-UA"/>
        </w:rPr>
        <w:t>розміру бюджетного призначення, очікуваної вартості предмета закупівлі</w:t>
      </w:r>
    </w:p>
    <w:p w:rsidR="00164AD6" w:rsidRPr="00FF04B9" w:rsidRDefault="00164AD6" w:rsidP="00164AD6">
      <w:pPr>
        <w:spacing w:after="0" w:line="240" w:lineRule="auto"/>
        <w:jc w:val="center"/>
        <w:rPr>
          <w:rFonts w:ascii="Times New Roman" w:hAnsi="Times New Roman"/>
          <w:sz w:val="20"/>
          <w:szCs w:val="20"/>
          <w:lang w:val="uk-UA"/>
        </w:rPr>
      </w:pPr>
      <w:r w:rsidRPr="00C82489">
        <w:rPr>
          <w:rFonts w:ascii="Times New Roman" w:hAnsi="Times New Roman"/>
          <w:sz w:val="24"/>
          <w:szCs w:val="24"/>
          <w:lang w:val="uk-UA"/>
        </w:rPr>
        <w:t xml:space="preserve"> </w:t>
      </w:r>
      <w:r w:rsidRPr="00FF04B9">
        <w:rPr>
          <w:rFonts w:ascii="Times New Roman" w:hAnsi="Times New Roman"/>
          <w:sz w:val="20"/>
          <w:szCs w:val="20"/>
          <w:lang w:val="uk-UA"/>
        </w:rPr>
        <w:t>(відповідно до підпункту1 пункту 4 постанови КМУ від 11.10.2016 №710</w:t>
      </w:r>
    </w:p>
    <w:p w:rsidR="00164AD6" w:rsidRPr="00FF04B9" w:rsidRDefault="00164AD6" w:rsidP="00164AD6">
      <w:pPr>
        <w:spacing w:after="0" w:line="240" w:lineRule="auto"/>
        <w:jc w:val="center"/>
        <w:rPr>
          <w:rFonts w:ascii="Times New Roman" w:hAnsi="Times New Roman"/>
          <w:sz w:val="20"/>
          <w:szCs w:val="20"/>
          <w:lang w:val="uk-UA"/>
        </w:rPr>
      </w:pPr>
      <w:r w:rsidRPr="00FF04B9">
        <w:rPr>
          <w:rFonts w:ascii="Times New Roman" w:hAnsi="Times New Roman"/>
          <w:sz w:val="20"/>
          <w:szCs w:val="20"/>
          <w:lang w:val="uk-UA"/>
        </w:rPr>
        <w:t xml:space="preserve"> «Про ефективне використання державних коштів» (зі змінами))</w:t>
      </w:r>
    </w:p>
    <w:p w:rsidR="00164AD6" w:rsidRPr="00C82489" w:rsidRDefault="00164AD6" w:rsidP="00164AD6">
      <w:pPr>
        <w:spacing w:after="0" w:line="240" w:lineRule="auto"/>
        <w:jc w:val="both"/>
        <w:rPr>
          <w:rFonts w:ascii="Times New Roman" w:hAnsi="Times New Roman"/>
          <w:sz w:val="24"/>
          <w:szCs w:val="24"/>
          <w:lang w:val="uk-UA"/>
        </w:rPr>
      </w:pPr>
    </w:p>
    <w:p w:rsidR="00164AD6" w:rsidRDefault="00164AD6" w:rsidP="00164AD6">
      <w:pPr>
        <w:tabs>
          <w:tab w:val="left" w:pos="426"/>
        </w:tabs>
        <w:spacing w:after="0" w:line="240" w:lineRule="auto"/>
        <w:jc w:val="both"/>
        <w:rPr>
          <w:rFonts w:ascii="Times New Roman" w:hAnsi="Times New Roman"/>
          <w:sz w:val="24"/>
          <w:szCs w:val="24"/>
          <w:lang w:val="uk-UA"/>
        </w:rPr>
      </w:pPr>
      <w:r w:rsidRPr="00C82489">
        <w:rPr>
          <w:rFonts w:ascii="Times New Roman" w:hAnsi="Times New Roman"/>
          <w:b/>
          <w:sz w:val="24"/>
          <w:szCs w:val="24"/>
          <w:lang w:val="uk-UA"/>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r w:rsidRPr="00C82489">
        <w:rPr>
          <w:rFonts w:ascii="Times New Roman" w:hAnsi="Times New Roman"/>
          <w:sz w:val="24"/>
          <w:szCs w:val="24"/>
          <w:lang w:val="uk-UA"/>
        </w:rPr>
        <w:t xml:space="preserve"> </w:t>
      </w:r>
      <w:proofErr w:type="spellStart"/>
      <w:r w:rsidRPr="00C82489">
        <w:rPr>
          <w:rFonts w:ascii="Times New Roman" w:hAnsi="Times New Roman"/>
          <w:sz w:val="24"/>
          <w:szCs w:val="24"/>
          <w:lang w:val="uk-UA"/>
        </w:rPr>
        <w:t>Варковицька</w:t>
      </w:r>
      <w:proofErr w:type="spellEnd"/>
      <w:r w:rsidRPr="00C82489">
        <w:rPr>
          <w:rFonts w:ascii="Times New Roman" w:hAnsi="Times New Roman"/>
          <w:sz w:val="24"/>
          <w:szCs w:val="24"/>
          <w:lang w:val="uk-UA"/>
        </w:rPr>
        <w:t xml:space="preserve"> сільська рада </w:t>
      </w:r>
      <w:r w:rsidRPr="00C82489">
        <w:rPr>
          <w:rFonts w:ascii="Times New Roman" w:hAnsi="Times New Roman"/>
          <w:bCs/>
          <w:sz w:val="24"/>
          <w:szCs w:val="24"/>
          <w:lang w:val="uk-UA"/>
        </w:rPr>
        <w:t xml:space="preserve">35612, вул. Шевченка, 15 с. </w:t>
      </w:r>
      <w:proofErr w:type="spellStart"/>
      <w:r w:rsidRPr="00C82489">
        <w:rPr>
          <w:rFonts w:ascii="Times New Roman" w:hAnsi="Times New Roman"/>
          <w:bCs/>
          <w:sz w:val="24"/>
          <w:szCs w:val="24"/>
          <w:lang w:val="uk-UA"/>
        </w:rPr>
        <w:t>Варковичі</w:t>
      </w:r>
      <w:proofErr w:type="spellEnd"/>
      <w:r w:rsidRPr="00C82489">
        <w:rPr>
          <w:rFonts w:ascii="Times New Roman" w:hAnsi="Times New Roman"/>
          <w:bCs/>
          <w:sz w:val="24"/>
          <w:szCs w:val="24"/>
          <w:lang w:val="uk-UA"/>
        </w:rPr>
        <w:t xml:space="preserve">, </w:t>
      </w:r>
      <w:proofErr w:type="spellStart"/>
      <w:r w:rsidRPr="00C82489">
        <w:rPr>
          <w:rFonts w:ascii="Times New Roman" w:hAnsi="Times New Roman"/>
          <w:bCs/>
          <w:sz w:val="24"/>
          <w:szCs w:val="24"/>
          <w:lang w:val="uk-UA"/>
        </w:rPr>
        <w:t>Дубенський</w:t>
      </w:r>
      <w:proofErr w:type="spellEnd"/>
      <w:r w:rsidRPr="00C82489">
        <w:rPr>
          <w:rFonts w:ascii="Times New Roman" w:hAnsi="Times New Roman"/>
          <w:bCs/>
          <w:sz w:val="24"/>
          <w:szCs w:val="24"/>
          <w:lang w:val="uk-UA"/>
        </w:rPr>
        <w:t xml:space="preserve"> район</w:t>
      </w:r>
      <w:r w:rsidR="003041C0">
        <w:rPr>
          <w:rFonts w:ascii="Times New Roman" w:hAnsi="Times New Roman"/>
          <w:bCs/>
          <w:sz w:val="24"/>
          <w:szCs w:val="24"/>
          <w:lang w:val="uk-UA"/>
        </w:rPr>
        <w:t>,</w:t>
      </w:r>
      <w:r w:rsidRPr="00C82489">
        <w:rPr>
          <w:rFonts w:ascii="Times New Roman" w:hAnsi="Times New Roman"/>
          <w:bCs/>
          <w:sz w:val="24"/>
          <w:szCs w:val="24"/>
          <w:lang w:val="uk-UA"/>
        </w:rPr>
        <w:t xml:space="preserve"> Рівненська область, код ЄДРПОУ 04386491, </w:t>
      </w:r>
      <w:r w:rsidRPr="00C82489">
        <w:rPr>
          <w:rFonts w:ascii="Times New Roman" w:hAnsi="Times New Roman"/>
          <w:sz w:val="24"/>
          <w:szCs w:val="24"/>
          <w:lang w:val="uk-UA"/>
        </w:rPr>
        <w:t xml:space="preserve">орган місцевого самоврядування (відповідає категорії згідно пункту 3 частини 4 статті 2 Закону). </w:t>
      </w:r>
    </w:p>
    <w:p w:rsidR="00164AD6" w:rsidRPr="00C82489" w:rsidRDefault="00164AD6" w:rsidP="00164AD6">
      <w:pPr>
        <w:tabs>
          <w:tab w:val="left" w:pos="426"/>
        </w:tabs>
        <w:spacing w:after="0" w:line="240" w:lineRule="auto"/>
        <w:jc w:val="both"/>
        <w:rPr>
          <w:rFonts w:ascii="Times New Roman" w:hAnsi="Times New Roman"/>
          <w:sz w:val="24"/>
          <w:szCs w:val="24"/>
          <w:lang w:val="uk-UA"/>
        </w:rPr>
      </w:pPr>
    </w:p>
    <w:p w:rsidR="00164AD6" w:rsidRDefault="00164AD6" w:rsidP="00164AD6">
      <w:pPr>
        <w:spacing w:after="0" w:line="240" w:lineRule="auto"/>
        <w:jc w:val="both"/>
        <w:rPr>
          <w:rFonts w:ascii="Times New Roman" w:hAnsi="Times New Roman"/>
          <w:sz w:val="24"/>
          <w:szCs w:val="24"/>
          <w:lang w:val="uk-UA"/>
        </w:rPr>
      </w:pPr>
      <w:r w:rsidRPr="00C82489">
        <w:rPr>
          <w:rFonts w:ascii="Times New Roman" w:hAnsi="Times New Roman"/>
          <w:b/>
          <w:bCs/>
          <w:iCs/>
          <w:color w:val="000000"/>
          <w:sz w:val="24"/>
          <w:szCs w:val="24"/>
          <w:lang w:val="uk-UA"/>
        </w:rPr>
        <w:t xml:space="preserve">Назва предмета закупівлі </w:t>
      </w:r>
      <w:r w:rsidRPr="00C82489">
        <w:rPr>
          <w:rFonts w:ascii="Times New Roman" w:hAnsi="Times New Roman"/>
          <w:b/>
          <w:color w:val="000000"/>
          <w:sz w:val="24"/>
          <w:szCs w:val="24"/>
          <w:lang w:val="uk-UA"/>
        </w:rPr>
        <w:t>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й частин предмета закупівлі (лотів) (за наявності):</w:t>
      </w:r>
      <w:r w:rsidRPr="00C82489">
        <w:rPr>
          <w:rFonts w:ascii="Times New Roman" w:hAnsi="Times New Roman"/>
          <w:sz w:val="24"/>
          <w:szCs w:val="24"/>
          <w:lang w:val="uk-UA"/>
        </w:rPr>
        <w:t xml:space="preserve"> </w:t>
      </w:r>
      <w:r w:rsidR="002F10E9" w:rsidRPr="002F10E9">
        <w:rPr>
          <w:rFonts w:ascii="Times New Roman" w:hAnsi="Times New Roman"/>
          <w:sz w:val="24"/>
          <w:szCs w:val="24"/>
          <w:lang w:val="uk-UA"/>
        </w:rPr>
        <w:t xml:space="preserve">Послуги з облаштування захисних споруд цивільного захисту, а саме: улаштування асфальтобетонної </w:t>
      </w:r>
      <w:r w:rsidR="001A1D47">
        <w:rPr>
          <w:rFonts w:ascii="Times New Roman" w:hAnsi="Times New Roman"/>
          <w:sz w:val="24"/>
          <w:szCs w:val="24"/>
          <w:lang w:val="uk-UA"/>
        </w:rPr>
        <w:t>п</w:t>
      </w:r>
      <w:r w:rsidR="002F10E9" w:rsidRPr="002F10E9">
        <w:rPr>
          <w:rFonts w:ascii="Times New Roman" w:hAnsi="Times New Roman"/>
          <w:sz w:val="24"/>
          <w:szCs w:val="24"/>
          <w:lang w:val="uk-UA"/>
        </w:rPr>
        <w:t xml:space="preserve">ідмостки в укриття цивільного захисту за адресою вул. Шкільна, 2 с. </w:t>
      </w:r>
      <w:proofErr w:type="spellStart"/>
      <w:r w:rsidR="002F10E9" w:rsidRPr="002F10E9">
        <w:rPr>
          <w:rFonts w:ascii="Times New Roman" w:hAnsi="Times New Roman"/>
          <w:sz w:val="24"/>
          <w:szCs w:val="24"/>
          <w:lang w:val="uk-UA"/>
        </w:rPr>
        <w:t>Варковичі</w:t>
      </w:r>
      <w:proofErr w:type="spellEnd"/>
      <w:r w:rsidR="002F10E9" w:rsidRPr="002F10E9">
        <w:rPr>
          <w:rFonts w:ascii="Times New Roman" w:hAnsi="Times New Roman"/>
          <w:sz w:val="24"/>
          <w:szCs w:val="24"/>
          <w:lang w:val="uk-UA"/>
        </w:rPr>
        <w:t xml:space="preserve"> </w:t>
      </w:r>
      <w:proofErr w:type="spellStart"/>
      <w:r w:rsidR="002F10E9" w:rsidRPr="002F10E9">
        <w:rPr>
          <w:rFonts w:ascii="Times New Roman" w:hAnsi="Times New Roman"/>
          <w:sz w:val="24"/>
          <w:szCs w:val="24"/>
          <w:lang w:val="uk-UA"/>
        </w:rPr>
        <w:t>Варковицької</w:t>
      </w:r>
      <w:proofErr w:type="spellEnd"/>
      <w:r w:rsidR="002F10E9" w:rsidRPr="002F10E9">
        <w:rPr>
          <w:rFonts w:ascii="Times New Roman" w:hAnsi="Times New Roman"/>
          <w:sz w:val="24"/>
          <w:szCs w:val="24"/>
          <w:lang w:val="uk-UA"/>
        </w:rPr>
        <w:t xml:space="preserve"> сільської ради </w:t>
      </w:r>
      <w:proofErr w:type="spellStart"/>
      <w:r w:rsidR="002F10E9" w:rsidRPr="002F10E9">
        <w:rPr>
          <w:rFonts w:ascii="Times New Roman" w:hAnsi="Times New Roman"/>
          <w:sz w:val="24"/>
          <w:szCs w:val="24"/>
          <w:lang w:val="uk-UA"/>
        </w:rPr>
        <w:t>Дубенського</w:t>
      </w:r>
      <w:proofErr w:type="spellEnd"/>
      <w:r w:rsidR="002F10E9" w:rsidRPr="002F10E9">
        <w:rPr>
          <w:rFonts w:ascii="Times New Roman" w:hAnsi="Times New Roman"/>
          <w:sz w:val="24"/>
          <w:szCs w:val="24"/>
          <w:lang w:val="uk-UA"/>
        </w:rPr>
        <w:t xml:space="preserve"> району Рівненської обл. (код ДК 021:2015 - 45230000-8 - Будівництво трубопроводів, ліній зв’язку та електропередач, шосе, доріг, аеродромів і залізничних доріг; вирівнювання поверхонь)</w:t>
      </w:r>
    </w:p>
    <w:p w:rsidR="00164AD6" w:rsidRPr="00C82489" w:rsidRDefault="00164AD6" w:rsidP="00164AD6">
      <w:pPr>
        <w:spacing w:after="0" w:line="240" w:lineRule="auto"/>
        <w:jc w:val="both"/>
        <w:rPr>
          <w:rFonts w:ascii="Times New Roman" w:hAnsi="Times New Roman"/>
          <w:sz w:val="24"/>
          <w:szCs w:val="24"/>
          <w:lang w:val="uk-UA"/>
        </w:rPr>
      </w:pPr>
    </w:p>
    <w:p w:rsidR="00164AD6" w:rsidRDefault="00164AD6" w:rsidP="00164AD6">
      <w:pPr>
        <w:spacing w:after="0" w:line="240" w:lineRule="auto"/>
        <w:jc w:val="both"/>
        <w:rPr>
          <w:rFonts w:ascii="Times New Roman" w:hAnsi="Times New Roman"/>
          <w:sz w:val="24"/>
          <w:szCs w:val="24"/>
          <w:lang w:val="uk-UA"/>
        </w:rPr>
      </w:pPr>
      <w:r w:rsidRPr="00C82489">
        <w:rPr>
          <w:rFonts w:ascii="Times New Roman" w:hAnsi="Times New Roman"/>
          <w:b/>
          <w:sz w:val="24"/>
          <w:szCs w:val="24"/>
          <w:lang w:val="uk-UA"/>
        </w:rPr>
        <w:t>Вид та ідентифікатор процедури закупівлі</w:t>
      </w:r>
      <w:r w:rsidRPr="00C82489">
        <w:rPr>
          <w:rFonts w:ascii="Times New Roman" w:hAnsi="Times New Roman"/>
          <w:b/>
          <w:bCs/>
          <w:sz w:val="24"/>
          <w:szCs w:val="24"/>
          <w:lang w:val="uk-UA"/>
        </w:rPr>
        <w:t xml:space="preserve">: </w:t>
      </w:r>
      <w:r w:rsidRPr="00C82489">
        <w:rPr>
          <w:rFonts w:ascii="Times New Roman" w:hAnsi="Times New Roman"/>
          <w:bCs/>
          <w:sz w:val="24"/>
          <w:szCs w:val="24"/>
          <w:lang w:val="uk-UA"/>
        </w:rPr>
        <w:t>закупівля без використання електронної системи</w:t>
      </w:r>
      <w:r w:rsidRPr="00C82489">
        <w:rPr>
          <w:rFonts w:ascii="Times New Roman" w:hAnsi="Times New Roman"/>
          <w:sz w:val="24"/>
          <w:szCs w:val="24"/>
          <w:lang w:val="uk-UA"/>
        </w:rPr>
        <w:t>, UA-202</w:t>
      </w:r>
      <w:r w:rsidR="002F10E9">
        <w:rPr>
          <w:rFonts w:ascii="Times New Roman" w:hAnsi="Times New Roman"/>
          <w:sz w:val="24"/>
          <w:szCs w:val="24"/>
          <w:lang w:val="uk-UA"/>
        </w:rPr>
        <w:t>4</w:t>
      </w:r>
      <w:r w:rsidRPr="00C82489">
        <w:rPr>
          <w:rFonts w:ascii="Times New Roman" w:hAnsi="Times New Roman"/>
          <w:sz w:val="24"/>
          <w:szCs w:val="24"/>
          <w:lang w:val="uk-UA"/>
        </w:rPr>
        <w:t>-1</w:t>
      </w:r>
      <w:r w:rsidR="002F10E9">
        <w:rPr>
          <w:rFonts w:ascii="Times New Roman" w:hAnsi="Times New Roman"/>
          <w:sz w:val="24"/>
          <w:szCs w:val="24"/>
          <w:lang w:val="uk-UA"/>
        </w:rPr>
        <w:t>2</w:t>
      </w:r>
      <w:r w:rsidRPr="00C82489">
        <w:rPr>
          <w:rFonts w:ascii="Times New Roman" w:hAnsi="Times New Roman"/>
          <w:sz w:val="24"/>
          <w:szCs w:val="24"/>
          <w:lang w:val="uk-UA"/>
        </w:rPr>
        <w:t>-1</w:t>
      </w:r>
      <w:r w:rsidR="002F10E9">
        <w:rPr>
          <w:rFonts w:ascii="Times New Roman" w:hAnsi="Times New Roman"/>
          <w:sz w:val="24"/>
          <w:szCs w:val="24"/>
          <w:lang w:val="uk-UA"/>
        </w:rPr>
        <w:t>9</w:t>
      </w:r>
      <w:r w:rsidR="004129D6">
        <w:rPr>
          <w:rFonts w:ascii="Times New Roman" w:hAnsi="Times New Roman"/>
          <w:sz w:val="24"/>
          <w:szCs w:val="24"/>
          <w:lang w:val="uk-UA"/>
        </w:rPr>
        <w:t>-0</w:t>
      </w:r>
      <w:r w:rsidR="001A1D47">
        <w:rPr>
          <w:rFonts w:ascii="Times New Roman" w:hAnsi="Times New Roman"/>
          <w:sz w:val="24"/>
          <w:szCs w:val="24"/>
          <w:lang w:val="uk-UA"/>
        </w:rPr>
        <w:t>06969</w:t>
      </w:r>
      <w:r w:rsidRPr="00C82489">
        <w:rPr>
          <w:rFonts w:ascii="Times New Roman" w:hAnsi="Times New Roman"/>
          <w:sz w:val="24"/>
          <w:szCs w:val="24"/>
          <w:lang w:val="uk-UA"/>
        </w:rPr>
        <w:t>-а .</w:t>
      </w:r>
    </w:p>
    <w:p w:rsidR="00164AD6" w:rsidRPr="00C82489" w:rsidRDefault="00164AD6" w:rsidP="00164AD6">
      <w:pPr>
        <w:spacing w:after="0" w:line="240" w:lineRule="auto"/>
        <w:jc w:val="both"/>
        <w:rPr>
          <w:rFonts w:ascii="Times New Roman" w:hAnsi="Times New Roman"/>
          <w:sz w:val="24"/>
          <w:szCs w:val="24"/>
          <w:lang w:val="uk-UA"/>
        </w:rPr>
      </w:pPr>
    </w:p>
    <w:p w:rsidR="00164AD6" w:rsidRPr="000D211D" w:rsidRDefault="00164AD6" w:rsidP="00164AD6">
      <w:pPr>
        <w:spacing w:after="0" w:line="240" w:lineRule="auto"/>
        <w:jc w:val="both"/>
        <w:rPr>
          <w:rFonts w:ascii="Times New Roman" w:eastAsia="Calibri" w:hAnsi="Times New Roman"/>
          <w:sz w:val="24"/>
          <w:szCs w:val="24"/>
          <w:lang w:val="uk-UA"/>
        </w:rPr>
      </w:pPr>
      <w:r w:rsidRPr="00C82489">
        <w:rPr>
          <w:rFonts w:ascii="Times New Roman" w:hAnsi="Times New Roman"/>
          <w:b/>
          <w:sz w:val="24"/>
          <w:szCs w:val="24"/>
          <w:lang w:val="uk-UA"/>
        </w:rPr>
        <w:t>Очікувана вартість та обґрунтування очікуваної вартості предмета закупівлі</w:t>
      </w:r>
      <w:r w:rsidRPr="00C82489">
        <w:rPr>
          <w:rFonts w:ascii="Times New Roman" w:hAnsi="Times New Roman"/>
          <w:b/>
          <w:bCs/>
          <w:sz w:val="24"/>
          <w:szCs w:val="24"/>
          <w:lang w:val="uk-UA"/>
        </w:rPr>
        <w:t>:</w:t>
      </w:r>
      <w:r w:rsidRPr="000D211D">
        <w:rPr>
          <w:rFonts w:ascii="Times New Roman" w:hAnsi="Times New Roman"/>
          <w:bCs/>
          <w:sz w:val="24"/>
          <w:szCs w:val="24"/>
          <w:lang w:val="uk-UA"/>
        </w:rPr>
        <w:t xml:space="preserve"> </w:t>
      </w:r>
      <w:r w:rsidR="001A1D47">
        <w:rPr>
          <w:rFonts w:ascii="Times New Roman" w:hAnsi="Times New Roman"/>
          <w:bCs/>
          <w:sz w:val="24"/>
          <w:szCs w:val="24"/>
          <w:lang w:val="uk-UA"/>
        </w:rPr>
        <w:t>91628</w:t>
      </w:r>
      <w:r w:rsidR="000D211D" w:rsidRPr="000D211D">
        <w:rPr>
          <w:rFonts w:ascii="Times New Roman" w:hAnsi="Times New Roman"/>
          <w:bCs/>
          <w:sz w:val="24"/>
          <w:szCs w:val="24"/>
          <w:lang w:val="uk-UA"/>
        </w:rPr>
        <w:t>,00</w:t>
      </w:r>
      <w:r w:rsidR="000D211D">
        <w:rPr>
          <w:rFonts w:ascii="Times New Roman" w:hAnsi="Times New Roman"/>
          <w:bCs/>
          <w:sz w:val="24"/>
          <w:szCs w:val="24"/>
          <w:lang w:val="uk-UA"/>
        </w:rPr>
        <w:t xml:space="preserve"> грн. </w:t>
      </w:r>
      <w:r w:rsidR="000D211D" w:rsidRPr="000D211D">
        <w:rPr>
          <w:rFonts w:ascii="Times New Roman" w:hAnsi="Times New Roman"/>
          <w:sz w:val="24"/>
          <w:szCs w:val="24"/>
          <w:lang w:val="uk-UA"/>
        </w:rPr>
        <w:t xml:space="preserve">Очікувана вартість </w:t>
      </w:r>
      <w:r w:rsidR="000D211D">
        <w:rPr>
          <w:rFonts w:ascii="Times New Roman" w:hAnsi="Times New Roman"/>
          <w:sz w:val="24"/>
          <w:szCs w:val="24"/>
          <w:lang w:val="uk-UA"/>
        </w:rPr>
        <w:t xml:space="preserve">визначена методом моніторингу ринкових цін, аналізу закупівель торгів на порталі </w:t>
      </w:r>
      <w:proofErr w:type="spellStart"/>
      <w:r w:rsidR="000D211D">
        <w:rPr>
          <w:rFonts w:ascii="Times New Roman" w:hAnsi="Times New Roman"/>
          <w:sz w:val="24"/>
          <w:szCs w:val="24"/>
          <w:lang w:val="en-US"/>
        </w:rPr>
        <w:t>ProZorro</w:t>
      </w:r>
      <w:proofErr w:type="spellEnd"/>
      <w:r w:rsidR="000D211D">
        <w:rPr>
          <w:rFonts w:ascii="Times New Roman" w:hAnsi="Times New Roman"/>
          <w:sz w:val="24"/>
          <w:szCs w:val="24"/>
          <w:lang w:val="uk-UA"/>
        </w:rPr>
        <w:t xml:space="preserve">, використовувалась мережа Інтернет для розрахунку середньої вартості предмета закупівлі та були проведені розрахунки середньої вартості пропозицій. </w:t>
      </w:r>
    </w:p>
    <w:p w:rsidR="00164AD6" w:rsidRPr="001A1D47" w:rsidRDefault="00164AD6" w:rsidP="00164AD6">
      <w:pPr>
        <w:spacing w:before="100" w:beforeAutospacing="1" w:after="100" w:afterAutospacing="1" w:line="240" w:lineRule="auto"/>
        <w:jc w:val="both"/>
        <w:rPr>
          <w:rFonts w:ascii="Times New Roman" w:hAnsi="Times New Roman"/>
          <w:bCs/>
          <w:sz w:val="24"/>
          <w:szCs w:val="24"/>
          <w:lang w:val="uk-UA" w:eastAsia="uk-UA"/>
        </w:rPr>
      </w:pPr>
      <w:r w:rsidRPr="00BA75AB">
        <w:rPr>
          <w:rFonts w:ascii="Times New Roman" w:hAnsi="Times New Roman"/>
          <w:b/>
          <w:bCs/>
          <w:sz w:val="24"/>
          <w:szCs w:val="24"/>
          <w:lang w:val="uk-UA" w:eastAsia="uk-UA"/>
        </w:rPr>
        <w:t>Розмір бюджетного призначення:</w:t>
      </w:r>
      <w:r>
        <w:rPr>
          <w:rFonts w:ascii="Times New Roman" w:hAnsi="Times New Roman"/>
          <w:bCs/>
          <w:sz w:val="24"/>
          <w:szCs w:val="24"/>
          <w:lang w:val="uk-UA" w:eastAsia="uk-UA"/>
        </w:rPr>
        <w:t xml:space="preserve"> </w:t>
      </w:r>
      <w:r w:rsidR="001A1D47">
        <w:rPr>
          <w:rFonts w:ascii="Times New Roman" w:hAnsi="Times New Roman"/>
          <w:bCs/>
          <w:sz w:val="24"/>
          <w:szCs w:val="24"/>
          <w:lang w:val="uk-UA" w:eastAsia="uk-UA"/>
        </w:rPr>
        <w:t>91628</w:t>
      </w:r>
      <w:r w:rsidR="000D211D">
        <w:rPr>
          <w:rFonts w:ascii="Times New Roman" w:hAnsi="Times New Roman"/>
          <w:bCs/>
          <w:sz w:val="24"/>
          <w:szCs w:val="24"/>
          <w:lang w:val="uk-UA" w:eastAsia="uk-UA"/>
        </w:rPr>
        <w:t xml:space="preserve">,00 </w:t>
      </w:r>
      <w:r>
        <w:rPr>
          <w:rFonts w:ascii="Times New Roman" w:hAnsi="Times New Roman"/>
          <w:bCs/>
          <w:sz w:val="24"/>
          <w:szCs w:val="24"/>
          <w:lang w:val="uk-UA" w:eastAsia="uk-UA"/>
        </w:rPr>
        <w:t>грн</w:t>
      </w:r>
      <w:r w:rsidRPr="00BA75AB">
        <w:rPr>
          <w:rFonts w:ascii="Times New Roman" w:hAnsi="Times New Roman"/>
          <w:bCs/>
          <w:sz w:val="24"/>
          <w:szCs w:val="24"/>
          <w:lang w:val="uk-UA" w:eastAsia="uk-UA"/>
        </w:rPr>
        <w:t>.</w:t>
      </w:r>
      <w:r w:rsidR="003D332C">
        <w:rPr>
          <w:rFonts w:ascii="Times New Roman" w:hAnsi="Times New Roman"/>
          <w:bCs/>
          <w:sz w:val="24"/>
          <w:szCs w:val="24"/>
          <w:lang w:val="uk-UA" w:eastAsia="uk-UA"/>
        </w:rPr>
        <w:t xml:space="preserve"> (</w:t>
      </w:r>
      <w:r w:rsidR="001A1D47">
        <w:rPr>
          <w:rFonts w:ascii="Times New Roman" w:hAnsi="Times New Roman"/>
          <w:bCs/>
          <w:sz w:val="24"/>
          <w:szCs w:val="24"/>
          <w:lang w:val="uk-UA" w:eastAsia="uk-UA"/>
        </w:rPr>
        <w:t xml:space="preserve">дев’яносто одна </w:t>
      </w:r>
      <w:r w:rsidR="003D332C">
        <w:rPr>
          <w:rFonts w:ascii="Times New Roman" w:hAnsi="Times New Roman"/>
          <w:bCs/>
          <w:sz w:val="24"/>
          <w:szCs w:val="24"/>
          <w:lang w:val="uk-UA" w:eastAsia="uk-UA"/>
        </w:rPr>
        <w:t>тисяч</w:t>
      </w:r>
      <w:r w:rsidR="001A1D47">
        <w:rPr>
          <w:rFonts w:ascii="Times New Roman" w:hAnsi="Times New Roman"/>
          <w:bCs/>
          <w:sz w:val="24"/>
          <w:szCs w:val="24"/>
          <w:lang w:val="uk-UA" w:eastAsia="uk-UA"/>
        </w:rPr>
        <w:t>а шістсот двадцять вісім</w:t>
      </w:r>
      <w:r w:rsidR="003D332C">
        <w:rPr>
          <w:rFonts w:ascii="Times New Roman" w:hAnsi="Times New Roman"/>
          <w:bCs/>
          <w:sz w:val="24"/>
          <w:szCs w:val="24"/>
          <w:lang w:val="uk-UA" w:eastAsia="uk-UA"/>
        </w:rPr>
        <w:t xml:space="preserve"> гривень 00 копійок)</w:t>
      </w:r>
      <w:r w:rsidR="001A1D47">
        <w:rPr>
          <w:rFonts w:ascii="Times New Roman" w:hAnsi="Times New Roman"/>
          <w:bCs/>
          <w:sz w:val="24"/>
          <w:szCs w:val="24"/>
          <w:lang w:val="uk-UA" w:eastAsia="uk-UA"/>
        </w:rPr>
        <w:t xml:space="preserve">. </w:t>
      </w:r>
      <w:r w:rsidR="001A1D47" w:rsidRPr="001A1D47">
        <w:rPr>
          <w:rFonts w:ascii="Times New Roman" w:hAnsi="Times New Roman"/>
          <w:bCs/>
          <w:sz w:val="24"/>
          <w:szCs w:val="24"/>
          <w:lang w:val="uk-UA" w:eastAsia="uk-UA"/>
        </w:rPr>
        <w:t xml:space="preserve">Закупівля здійснюється відповідно до доступних коштів виділених згідно рішення сесії </w:t>
      </w:r>
      <w:proofErr w:type="spellStart"/>
      <w:r w:rsidR="001A1D47" w:rsidRPr="001A1D47">
        <w:rPr>
          <w:rFonts w:ascii="Times New Roman" w:hAnsi="Times New Roman"/>
          <w:bCs/>
          <w:sz w:val="24"/>
          <w:szCs w:val="24"/>
          <w:lang w:val="uk-UA" w:eastAsia="uk-UA"/>
        </w:rPr>
        <w:t>Варковицької</w:t>
      </w:r>
      <w:proofErr w:type="spellEnd"/>
      <w:r w:rsidR="001A1D47" w:rsidRPr="001A1D47">
        <w:rPr>
          <w:rFonts w:ascii="Times New Roman" w:hAnsi="Times New Roman"/>
          <w:bCs/>
          <w:sz w:val="24"/>
          <w:szCs w:val="24"/>
          <w:lang w:val="uk-UA" w:eastAsia="uk-UA"/>
        </w:rPr>
        <w:t xml:space="preserve"> сільської ради № 1533 від 23.12.2024р.</w:t>
      </w:r>
      <w:r w:rsidR="001A1D47">
        <w:rPr>
          <w:rFonts w:ascii="Times New Roman" w:hAnsi="Times New Roman"/>
          <w:bCs/>
          <w:sz w:val="24"/>
          <w:szCs w:val="24"/>
          <w:lang w:val="uk-UA" w:eastAsia="uk-UA"/>
        </w:rPr>
        <w:t xml:space="preserve"> </w:t>
      </w:r>
    </w:p>
    <w:p w:rsidR="00164AD6" w:rsidRDefault="00164AD6" w:rsidP="00164AD6">
      <w:pPr>
        <w:spacing w:after="0" w:line="240" w:lineRule="auto"/>
        <w:jc w:val="both"/>
        <w:rPr>
          <w:rFonts w:ascii="Times New Roman" w:hAnsi="Times New Roman"/>
          <w:b/>
          <w:sz w:val="24"/>
          <w:szCs w:val="24"/>
          <w:lang w:val="uk-UA"/>
        </w:rPr>
      </w:pPr>
      <w:r w:rsidRPr="00BA75AB">
        <w:rPr>
          <w:rFonts w:ascii="Times New Roman" w:hAnsi="Times New Roman"/>
          <w:b/>
          <w:sz w:val="24"/>
          <w:szCs w:val="24"/>
          <w:lang w:val="uk-UA"/>
        </w:rPr>
        <w:t xml:space="preserve">Обґрунтування технічних та якісних характеристик предмета закупівлі. </w:t>
      </w:r>
    </w:p>
    <w:p w:rsidR="006B2F2F" w:rsidRPr="006B2F2F" w:rsidRDefault="006B2F2F" w:rsidP="006B2F2F">
      <w:pPr>
        <w:spacing w:after="0" w:line="240" w:lineRule="auto"/>
        <w:jc w:val="both"/>
        <w:rPr>
          <w:rFonts w:ascii="Times New Roman" w:hAnsi="Times New Roman"/>
          <w:sz w:val="24"/>
          <w:szCs w:val="24"/>
          <w:lang w:val="uk-UA"/>
        </w:rPr>
      </w:pPr>
      <w:r w:rsidRPr="006B2F2F">
        <w:rPr>
          <w:rFonts w:ascii="Times New Roman" w:hAnsi="Times New Roman"/>
          <w:sz w:val="24"/>
          <w:szCs w:val="24"/>
          <w:lang w:val="uk-UA"/>
        </w:rPr>
        <w:t>Термін надання послуг: з моменту укладення договору по 31 грудня 2024 року.</w:t>
      </w:r>
    </w:p>
    <w:p w:rsidR="006B2F2F" w:rsidRPr="006B2F2F" w:rsidRDefault="000D211D" w:rsidP="006B2F2F">
      <w:pPr>
        <w:spacing w:after="0" w:line="240" w:lineRule="auto"/>
        <w:ind w:firstLine="567"/>
        <w:jc w:val="both"/>
        <w:rPr>
          <w:rFonts w:ascii="Times New Roman" w:hAnsi="Times New Roman"/>
          <w:sz w:val="24"/>
          <w:szCs w:val="24"/>
          <w:lang w:val="uk-UA"/>
        </w:rPr>
      </w:pPr>
      <w:r w:rsidRPr="006B2F2F">
        <w:rPr>
          <w:rFonts w:ascii="Times New Roman" w:hAnsi="Times New Roman"/>
          <w:sz w:val="24"/>
          <w:szCs w:val="24"/>
          <w:lang w:val="uk-UA"/>
        </w:rPr>
        <w:t xml:space="preserve">Технічні та якісні характеристики предмета закупівлі визначені відповідно до потреб замовника та з урахуванням вимог законодавства. </w:t>
      </w:r>
      <w:r w:rsidR="006B2F2F" w:rsidRPr="006B2F2F">
        <w:rPr>
          <w:rFonts w:ascii="Times New Roman" w:hAnsi="Times New Roman"/>
          <w:sz w:val="24"/>
          <w:szCs w:val="24"/>
          <w:lang w:val="uk-UA"/>
        </w:rPr>
        <w:t>В ціну пропозиції необхідно включити вартість всіх будівельних матеріалів, конструкцій, виробів та обладнання, які необхідні для виконання вищевказаних робіт. Ціна на будівельні роботи, устаткування, інші витрати не може перевищувати цін визначених проектною документацією.</w:t>
      </w:r>
    </w:p>
    <w:p w:rsidR="006B2F2F" w:rsidRPr="006B2F2F" w:rsidRDefault="006B2F2F" w:rsidP="006B2F2F">
      <w:pPr>
        <w:spacing w:after="0" w:line="240" w:lineRule="auto"/>
        <w:jc w:val="both"/>
        <w:rPr>
          <w:rFonts w:ascii="Times New Roman" w:hAnsi="Times New Roman"/>
          <w:sz w:val="24"/>
          <w:szCs w:val="24"/>
          <w:lang w:val="uk-UA"/>
        </w:rPr>
      </w:pPr>
      <w:r w:rsidRPr="006B2F2F">
        <w:rPr>
          <w:rFonts w:ascii="Times New Roman" w:hAnsi="Times New Roman"/>
          <w:sz w:val="24"/>
          <w:szCs w:val="24"/>
          <w:lang w:val="uk-UA"/>
        </w:rPr>
        <w:t>Роботи повинні виконуватися у відповідності до проектної документації, діючих в Україні державних будівельних норм, стандартів і правил. Якість матеріалів, виробів і конструкцій, що будуть застосовуватися в процесі виконання робіт повинна відповідати вимогам відповідних діючих норм і стандартів та проектній документації.</w:t>
      </w:r>
      <w:r w:rsidRPr="006B2F2F">
        <w:rPr>
          <w:rFonts w:ascii="Times New Roman" w:hAnsi="Times New Roman"/>
          <w:sz w:val="24"/>
          <w:szCs w:val="24"/>
          <w:lang w:val="uk-UA"/>
        </w:rPr>
        <w:t xml:space="preserve"> </w:t>
      </w:r>
    </w:p>
    <w:p w:rsidR="006B2F2F" w:rsidRDefault="006B2F2F" w:rsidP="00BD45FD">
      <w:pPr>
        <w:jc w:val="both"/>
        <w:rPr>
          <w:rFonts w:ascii="Times New Roman" w:hAnsi="Times New Roman"/>
          <w:lang w:val="uk-UA"/>
        </w:rPr>
      </w:pPr>
    </w:p>
    <w:p w:rsidR="006B2F2F" w:rsidRDefault="006B2F2F" w:rsidP="00BD45FD">
      <w:pPr>
        <w:jc w:val="both"/>
        <w:rPr>
          <w:rFonts w:ascii="Times New Roman" w:hAnsi="Times New Roman"/>
          <w:lang w:val="uk-UA"/>
        </w:rPr>
      </w:pPr>
    </w:p>
    <w:p w:rsidR="006B2F2F" w:rsidRDefault="006B2F2F" w:rsidP="00BD45FD">
      <w:pPr>
        <w:jc w:val="both"/>
      </w:pPr>
      <w:bookmarkStart w:id="0" w:name="_GoBack"/>
      <w:bookmarkEnd w:id="0"/>
      <w:r>
        <w:rPr>
          <w:noProof/>
          <w:lang w:val="uk-UA" w:eastAsia="uk-UA"/>
        </w:rPr>
        <w:lastRenderedPageBreak/>
        <w:drawing>
          <wp:inline distT="0" distB="0" distL="0" distR="0">
            <wp:extent cx="6300470" cy="8914224"/>
            <wp:effectExtent l="0" t="0" r="5080" b="12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00470" cy="8914224"/>
                    </a:xfrm>
                    <a:prstGeom prst="rect">
                      <a:avLst/>
                    </a:prstGeom>
                    <a:noFill/>
                    <a:ln>
                      <a:noFill/>
                    </a:ln>
                  </pic:spPr>
                </pic:pic>
              </a:graphicData>
            </a:graphic>
          </wp:inline>
        </w:drawing>
      </w:r>
    </w:p>
    <w:sectPr w:rsidR="006B2F2F" w:rsidSect="00F560E8">
      <w:pgSz w:w="11906" w:h="16838"/>
      <w:pgMar w:top="850" w:right="850"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253C"/>
    <w:rsid w:val="00057003"/>
    <w:rsid w:val="000D211D"/>
    <w:rsid w:val="00164AD6"/>
    <w:rsid w:val="001A1D47"/>
    <w:rsid w:val="002F10E9"/>
    <w:rsid w:val="003041C0"/>
    <w:rsid w:val="003D332C"/>
    <w:rsid w:val="004129D6"/>
    <w:rsid w:val="005D253C"/>
    <w:rsid w:val="006B2F2F"/>
    <w:rsid w:val="00726361"/>
    <w:rsid w:val="00A66C59"/>
    <w:rsid w:val="00BD45FD"/>
    <w:rsid w:val="00F560E8"/>
    <w:rsid w:val="00FF04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AD6"/>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2F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2F2F"/>
    <w:rPr>
      <w:rFonts w:ascii="Tahoma" w:eastAsia="Times New Roman" w:hAnsi="Tahoma" w:cs="Tahoma"/>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AD6"/>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2F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2F2F"/>
    <w:rPr>
      <w:rFonts w:ascii="Tahoma" w:eastAsia="Times New Roman" w:hAnsi="Tahoma" w:cs="Tahoma"/>
      <w:sz w:val="16"/>
      <w:szCs w:val="16"/>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347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246</TotalTime>
  <Pages>2</Pages>
  <Words>2139</Words>
  <Characters>1220</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dcterms:created xsi:type="dcterms:W3CDTF">2023-10-06T09:23:00Z</dcterms:created>
  <dcterms:modified xsi:type="dcterms:W3CDTF">2025-03-11T13:01:00Z</dcterms:modified>
</cp:coreProperties>
</file>