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F955C8">
        <w:rPr>
          <w:rFonts w:ascii="Times New Roman" w:hAnsi="Times New Roman"/>
          <w:b/>
          <w:bCs/>
          <w:sz w:val="24"/>
          <w:szCs w:val="24"/>
          <w:lang w:val="uk-UA"/>
        </w:rPr>
        <w:t>0912</w:t>
      </w:r>
      <w:r>
        <w:rPr>
          <w:rFonts w:ascii="Times New Roman" w:hAnsi="Times New Roman"/>
          <w:b/>
          <w:bCs/>
          <w:sz w:val="24"/>
          <w:szCs w:val="24"/>
          <w:lang w:val="uk-UA"/>
        </w:rPr>
        <w:t>0000-</w:t>
      </w:r>
      <w:r w:rsidR="00F955C8">
        <w:rPr>
          <w:rFonts w:ascii="Times New Roman" w:hAnsi="Times New Roman"/>
          <w:b/>
          <w:bCs/>
          <w:sz w:val="24"/>
          <w:szCs w:val="24"/>
          <w:lang w:val="uk-UA"/>
        </w:rPr>
        <w:t>6</w:t>
      </w:r>
      <w:r>
        <w:rPr>
          <w:rFonts w:ascii="Times New Roman" w:hAnsi="Times New Roman"/>
          <w:b/>
          <w:bCs/>
          <w:sz w:val="24"/>
          <w:szCs w:val="24"/>
          <w:lang w:val="uk-UA"/>
        </w:rPr>
        <w:t xml:space="preserve"> – Г</w:t>
      </w:r>
      <w:r w:rsidR="00F955C8">
        <w:rPr>
          <w:rFonts w:ascii="Times New Roman" w:hAnsi="Times New Roman"/>
          <w:b/>
          <w:bCs/>
          <w:sz w:val="24"/>
          <w:szCs w:val="24"/>
          <w:lang w:val="uk-UA"/>
        </w:rPr>
        <w:t>азове паливо: природний газ</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w:t>
      </w:r>
      <w:bookmarkStart w:id="0" w:name="_GoBack"/>
      <w:bookmarkEnd w:id="0"/>
      <w:r w:rsidRPr="00C82489">
        <w:rPr>
          <w:rFonts w:ascii="Times New Roman" w:hAnsi="Times New Roman"/>
          <w:b/>
          <w:sz w:val="24"/>
          <w:szCs w:val="24"/>
          <w:lang w:val="uk-UA"/>
        </w:rPr>
        <w:t>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F955C8">
        <w:rPr>
          <w:rFonts w:ascii="Times New Roman" w:hAnsi="Times New Roman"/>
          <w:sz w:val="24"/>
          <w:szCs w:val="24"/>
          <w:lang w:val="uk-UA"/>
        </w:rPr>
        <w:t>Газове паливо</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F955C8">
        <w:rPr>
          <w:rFonts w:ascii="Times New Roman" w:hAnsi="Times New Roman"/>
          <w:sz w:val="24"/>
          <w:szCs w:val="24"/>
          <w:lang w:val="uk-UA"/>
        </w:rPr>
        <w:t>0912</w:t>
      </w:r>
      <w:r w:rsidRPr="00C82489">
        <w:rPr>
          <w:rFonts w:ascii="Times New Roman" w:hAnsi="Times New Roman"/>
          <w:sz w:val="24"/>
          <w:szCs w:val="24"/>
          <w:lang w:val="uk-UA"/>
        </w:rPr>
        <w:t>0000-</w:t>
      </w:r>
      <w:r w:rsidR="00F955C8">
        <w:rPr>
          <w:rFonts w:ascii="Times New Roman" w:hAnsi="Times New Roman"/>
          <w:sz w:val="24"/>
          <w:szCs w:val="24"/>
          <w:lang w:val="uk-UA"/>
        </w:rPr>
        <w:t>6</w:t>
      </w:r>
      <w:r w:rsidRPr="00C82489">
        <w:rPr>
          <w:rFonts w:ascii="Times New Roman" w:hAnsi="Times New Roman"/>
          <w:sz w:val="24"/>
          <w:szCs w:val="24"/>
          <w:lang w:val="uk-UA"/>
        </w:rPr>
        <w:t xml:space="preserve">): </w:t>
      </w:r>
      <w:r w:rsidR="00F955C8">
        <w:rPr>
          <w:rFonts w:ascii="Times New Roman" w:hAnsi="Times New Roman"/>
          <w:sz w:val="24"/>
          <w:szCs w:val="24"/>
          <w:lang w:val="uk-UA"/>
        </w:rPr>
        <w:t xml:space="preserve">природний газ. </w:t>
      </w:r>
    </w:p>
    <w:p w:rsidR="00164AD6" w:rsidRPr="00C82489" w:rsidRDefault="00164AD6" w:rsidP="00164AD6">
      <w:pPr>
        <w:spacing w:after="0" w:line="240" w:lineRule="auto"/>
        <w:jc w:val="both"/>
        <w:rPr>
          <w:rFonts w:ascii="Times New Roman" w:hAnsi="Times New Roman"/>
          <w:sz w:val="24"/>
          <w:szCs w:val="24"/>
          <w:lang w:val="uk-UA"/>
        </w:rPr>
      </w:pPr>
    </w:p>
    <w:p w:rsidR="00F955C8"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w:t>
      </w:r>
      <w:r w:rsidR="00832E20">
        <w:rPr>
          <w:rFonts w:ascii="Times New Roman" w:hAnsi="Times New Roman"/>
          <w:b/>
          <w:bCs/>
          <w:sz w:val="24"/>
          <w:szCs w:val="24"/>
          <w:lang w:val="uk-UA"/>
        </w:rPr>
        <w:t xml:space="preserve"> </w:t>
      </w:r>
      <w:r w:rsidR="00832E20">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w:t>
      </w:r>
    </w:p>
    <w:p w:rsidR="00F955C8"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F955C8">
        <w:rPr>
          <w:rFonts w:ascii="Times New Roman" w:hAnsi="Times New Roman"/>
          <w:sz w:val="24"/>
          <w:szCs w:val="24"/>
          <w:lang w:val="uk-UA"/>
        </w:rPr>
        <w:t>-09-1</w:t>
      </w:r>
      <w:r w:rsidR="00832E20">
        <w:rPr>
          <w:rFonts w:ascii="Times New Roman" w:hAnsi="Times New Roman"/>
          <w:sz w:val="24"/>
          <w:szCs w:val="24"/>
          <w:lang w:val="uk-UA"/>
        </w:rPr>
        <w:t>4</w:t>
      </w:r>
      <w:r w:rsidR="004129D6">
        <w:rPr>
          <w:rFonts w:ascii="Times New Roman" w:hAnsi="Times New Roman"/>
          <w:sz w:val="24"/>
          <w:szCs w:val="24"/>
          <w:lang w:val="uk-UA"/>
        </w:rPr>
        <w:t>-0</w:t>
      </w:r>
      <w:r w:rsidR="00832E20">
        <w:rPr>
          <w:rFonts w:ascii="Times New Roman" w:hAnsi="Times New Roman"/>
          <w:sz w:val="24"/>
          <w:szCs w:val="24"/>
          <w:lang w:val="uk-UA"/>
        </w:rPr>
        <w:t>12314-а</w:t>
      </w:r>
      <w:r w:rsidRPr="00C82489">
        <w:rPr>
          <w:rFonts w:ascii="Times New Roman" w:hAnsi="Times New Roman"/>
          <w:sz w:val="24"/>
          <w:szCs w:val="24"/>
          <w:lang w:val="uk-UA"/>
        </w:rPr>
        <w:t>.</w:t>
      </w:r>
      <w:r w:rsidR="00832E20">
        <w:rPr>
          <w:rFonts w:ascii="Times New Roman" w:hAnsi="Times New Roman"/>
          <w:sz w:val="24"/>
          <w:szCs w:val="24"/>
          <w:lang w:val="uk-UA"/>
        </w:rPr>
        <w:t xml:space="preserve"> </w:t>
      </w:r>
      <w:r w:rsidR="00832E20" w:rsidRPr="0011038A">
        <w:rPr>
          <w:rFonts w:ascii="Times New Roman" w:hAnsi="Times New Roman"/>
          <w:sz w:val="24"/>
          <w:szCs w:val="24"/>
          <w:lang w:val="uk-UA"/>
        </w:rPr>
        <w:t>Відповідно до підпункту 6 пункту 13 Особливостей: відміна відкритих торгів через неподання жодної тендерної пропозиції</w:t>
      </w:r>
      <w:r w:rsidR="00832E20">
        <w:rPr>
          <w:rFonts w:ascii="Times New Roman" w:hAnsi="Times New Roman"/>
          <w:sz w:val="24"/>
          <w:szCs w:val="24"/>
          <w:lang w:val="uk-UA"/>
        </w:rPr>
        <w:t>.</w:t>
      </w:r>
    </w:p>
    <w:p w:rsidR="00164AD6" w:rsidRPr="00C82489" w:rsidRDefault="00164AD6" w:rsidP="00164AD6">
      <w:pPr>
        <w:spacing w:after="0" w:line="240" w:lineRule="auto"/>
        <w:jc w:val="both"/>
        <w:rPr>
          <w:rFonts w:ascii="Times New Roman" w:hAnsi="Times New Roman"/>
          <w:sz w:val="24"/>
          <w:szCs w:val="24"/>
          <w:lang w:val="uk-UA"/>
        </w:rPr>
      </w:pPr>
    </w:p>
    <w:p w:rsidR="00F80E7A" w:rsidRPr="00F80E7A" w:rsidRDefault="00164AD6" w:rsidP="00F80E7A">
      <w:pPr>
        <w:spacing w:after="0" w:line="240" w:lineRule="auto"/>
        <w:jc w:val="both"/>
        <w:rPr>
          <w:rFonts w:ascii="Times New Roman" w:hAnsi="Times New Roman"/>
          <w:bCs/>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F955C8">
        <w:rPr>
          <w:rFonts w:ascii="Times New Roman" w:hAnsi="Times New Roman"/>
          <w:bCs/>
          <w:sz w:val="24"/>
          <w:szCs w:val="24"/>
          <w:lang w:val="uk-UA"/>
        </w:rPr>
        <w:t>8</w:t>
      </w:r>
      <w:r w:rsidR="00832E20">
        <w:rPr>
          <w:rFonts w:ascii="Times New Roman" w:hAnsi="Times New Roman"/>
          <w:bCs/>
          <w:sz w:val="24"/>
          <w:szCs w:val="24"/>
          <w:lang w:val="uk-UA"/>
        </w:rPr>
        <w:t>0 782</w:t>
      </w:r>
      <w:r w:rsidR="000D211D" w:rsidRPr="000D211D">
        <w:rPr>
          <w:rFonts w:ascii="Times New Roman" w:hAnsi="Times New Roman"/>
          <w:bCs/>
          <w:sz w:val="24"/>
          <w:szCs w:val="24"/>
          <w:lang w:val="uk-UA"/>
        </w:rPr>
        <w:t>,</w:t>
      </w:r>
      <w:r w:rsidR="00832E20">
        <w:rPr>
          <w:rFonts w:ascii="Times New Roman" w:hAnsi="Times New Roman"/>
          <w:bCs/>
          <w:sz w:val="24"/>
          <w:szCs w:val="24"/>
          <w:lang w:val="uk-UA"/>
        </w:rPr>
        <w:t>98</w:t>
      </w:r>
      <w:r w:rsidR="000D211D">
        <w:rPr>
          <w:rFonts w:ascii="Times New Roman" w:hAnsi="Times New Roman"/>
          <w:bCs/>
          <w:sz w:val="24"/>
          <w:szCs w:val="24"/>
          <w:lang w:val="uk-UA"/>
        </w:rPr>
        <w:t xml:space="preserve"> грн. </w:t>
      </w:r>
    </w:p>
    <w:p w:rsidR="00F80E7A" w:rsidRDefault="00F80E7A" w:rsidP="009F5A35">
      <w:pPr>
        <w:spacing w:after="0" w:line="240" w:lineRule="auto"/>
        <w:ind w:firstLine="567"/>
        <w:jc w:val="both"/>
        <w:rPr>
          <w:rFonts w:ascii="Times New Roman" w:hAnsi="Times New Roman"/>
          <w:bCs/>
          <w:sz w:val="24"/>
          <w:szCs w:val="24"/>
          <w:lang w:val="uk-UA"/>
        </w:rPr>
      </w:pPr>
      <w:r w:rsidRPr="00F80E7A">
        <w:rPr>
          <w:rFonts w:ascii="Times New Roman" w:hAnsi="Times New Roman"/>
          <w:bCs/>
          <w:sz w:val="24"/>
          <w:szCs w:val="24"/>
          <w:lang w:val="uk-UA"/>
        </w:rPr>
        <w:t>Визначення очікуваної вартості предмета закупівлі обумовлено аналізом споживання (річного та місячного) природного газу за календарний 2023 рік (бюджетний період).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року №275 (зі змінами).</w:t>
      </w:r>
    </w:p>
    <w:p w:rsidR="00F80E7A" w:rsidRPr="00F80E7A" w:rsidRDefault="009F5A35" w:rsidP="009F5A35">
      <w:pPr>
        <w:spacing w:after="0" w:line="240" w:lineRule="auto"/>
        <w:ind w:firstLine="567"/>
        <w:jc w:val="both"/>
        <w:rPr>
          <w:rFonts w:ascii="Times New Roman" w:eastAsia="Calibri" w:hAnsi="Times New Roman"/>
          <w:sz w:val="24"/>
          <w:szCs w:val="24"/>
          <w:lang w:val="uk-UA"/>
        </w:rPr>
      </w:pPr>
      <w:r>
        <w:rPr>
          <w:rFonts w:ascii="Times New Roman" w:eastAsia="Calibri" w:hAnsi="Times New Roman"/>
          <w:sz w:val="24"/>
          <w:szCs w:val="24"/>
          <w:lang w:val="uk-UA"/>
        </w:rPr>
        <w:t>Крім того,</w:t>
      </w:r>
      <w:r w:rsidR="00F80E7A" w:rsidRPr="00F80E7A">
        <w:rPr>
          <w:rFonts w:ascii="Times New Roman" w:eastAsia="Calibri" w:hAnsi="Times New Roman"/>
          <w:sz w:val="24"/>
          <w:szCs w:val="24"/>
          <w:lang w:val="uk-UA"/>
        </w:rPr>
        <w:t xml:space="preserve"> беручи до уваги положення Постанови КМУ від 19 липня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де врегульовано, що ТОВ “Газопостачальна компанія “Нафтогаз </w:t>
      </w:r>
      <w:proofErr w:type="spellStart"/>
      <w:r w:rsidR="00F80E7A" w:rsidRPr="00F80E7A">
        <w:rPr>
          <w:rFonts w:ascii="Times New Roman" w:eastAsia="Calibri" w:hAnsi="Times New Roman"/>
          <w:sz w:val="24"/>
          <w:szCs w:val="24"/>
          <w:lang w:val="uk-UA"/>
        </w:rPr>
        <w:t>Трейдинг</w:t>
      </w:r>
      <w:proofErr w:type="spellEnd"/>
      <w:r w:rsidR="00F80E7A" w:rsidRPr="00F80E7A">
        <w:rPr>
          <w:rFonts w:ascii="Times New Roman" w:eastAsia="Calibri" w:hAnsi="Times New Roman"/>
          <w:sz w:val="24"/>
          <w:szCs w:val="24"/>
          <w:lang w:val="uk-UA"/>
        </w:rPr>
        <w:t>” постачає з 1 вере</w:t>
      </w:r>
      <w:r>
        <w:rPr>
          <w:rFonts w:ascii="Times New Roman" w:eastAsia="Calibri" w:hAnsi="Times New Roman"/>
          <w:sz w:val="24"/>
          <w:szCs w:val="24"/>
          <w:lang w:val="uk-UA"/>
        </w:rPr>
        <w:t>сня 2022</w:t>
      </w:r>
      <w:r w:rsidR="00F80E7A" w:rsidRPr="00F80E7A">
        <w:rPr>
          <w:rFonts w:ascii="Times New Roman" w:eastAsia="Calibri" w:hAnsi="Times New Roman"/>
          <w:sz w:val="24"/>
          <w:szCs w:val="24"/>
          <w:lang w:val="uk-UA"/>
        </w:rPr>
        <w:t xml:space="preserve">р. до 15 квітня 2024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а 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 за ціною 16553,89 </w:t>
      </w:r>
      <w:proofErr w:type="spellStart"/>
      <w:r w:rsidR="00F80E7A" w:rsidRPr="00F80E7A">
        <w:rPr>
          <w:rFonts w:ascii="Times New Roman" w:eastAsia="Calibri" w:hAnsi="Times New Roman"/>
          <w:sz w:val="24"/>
          <w:szCs w:val="24"/>
          <w:lang w:val="uk-UA"/>
        </w:rPr>
        <w:t>грн</w:t>
      </w:r>
      <w:proofErr w:type="spellEnd"/>
      <w:r w:rsidR="00F80E7A" w:rsidRPr="00F80E7A">
        <w:rPr>
          <w:rFonts w:ascii="Times New Roman" w:eastAsia="Calibri" w:hAnsi="Times New Roman"/>
          <w:sz w:val="24"/>
          <w:szCs w:val="24"/>
          <w:lang w:val="uk-UA"/>
        </w:rPr>
        <w:t xml:space="preserve"> за 100 </w:t>
      </w:r>
      <w:proofErr w:type="spellStart"/>
      <w:r w:rsidR="00F80E7A" w:rsidRPr="00F80E7A">
        <w:rPr>
          <w:rFonts w:ascii="Times New Roman" w:eastAsia="Calibri" w:hAnsi="Times New Roman"/>
          <w:sz w:val="24"/>
          <w:szCs w:val="24"/>
          <w:lang w:val="uk-UA"/>
        </w:rPr>
        <w:t>куб.метрів</w:t>
      </w:r>
      <w:proofErr w:type="spellEnd"/>
      <w:r w:rsidR="00F80E7A" w:rsidRPr="00F80E7A">
        <w:rPr>
          <w:rFonts w:ascii="Times New Roman" w:eastAsia="Calibri" w:hAnsi="Times New Roman"/>
          <w:sz w:val="24"/>
          <w:szCs w:val="24"/>
          <w:lang w:val="uk-UA"/>
        </w:rPr>
        <w:t xml:space="preserve"> газу</w:t>
      </w:r>
      <w:r>
        <w:rPr>
          <w:rFonts w:ascii="Times New Roman" w:eastAsia="Calibri" w:hAnsi="Times New Roman"/>
          <w:sz w:val="24"/>
          <w:szCs w:val="24"/>
          <w:lang w:val="uk-UA"/>
        </w:rPr>
        <w:t>.</w:t>
      </w:r>
    </w:p>
    <w:p w:rsidR="00F80E7A" w:rsidRPr="000D211D" w:rsidRDefault="00F80E7A" w:rsidP="009F5A35">
      <w:pPr>
        <w:spacing w:after="0" w:line="240" w:lineRule="auto"/>
        <w:ind w:firstLine="567"/>
        <w:jc w:val="both"/>
        <w:rPr>
          <w:rFonts w:ascii="Times New Roman" w:eastAsia="Calibri" w:hAnsi="Times New Roman"/>
          <w:sz w:val="24"/>
          <w:szCs w:val="24"/>
          <w:lang w:val="uk-UA"/>
        </w:rPr>
      </w:pPr>
      <w:r w:rsidRPr="00F80E7A">
        <w:rPr>
          <w:rFonts w:ascii="Times New Roman" w:eastAsia="Calibri" w:hAnsi="Times New Roman"/>
          <w:sz w:val="24"/>
          <w:szCs w:val="24"/>
          <w:lang w:val="uk-UA"/>
        </w:rPr>
        <w:t xml:space="preserve">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Кодекс ГТС),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w:t>
      </w:r>
      <w:r w:rsidRPr="00F80E7A">
        <w:rPr>
          <w:rFonts w:ascii="Times New Roman" w:eastAsia="Calibri" w:hAnsi="Times New Roman"/>
          <w:sz w:val="24"/>
          <w:szCs w:val="24"/>
          <w:lang w:val="uk-UA"/>
        </w:rPr>
        <w:lastRenderedPageBreak/>
        <w:t>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 що стосуються предмета закупівлі.</w:t>
      </w:r>
      <w:r>
        <w:rPr>
          <w:rFonts w:ascii="Times New Roman" w:eastAsia="Calibri" w:hAnsi="Times New Roman"/>
          <w:sz w:val="24"/>
          <w:szCs w:val="24"/>
          <w:lang w:val="uk-UA"/>
        </w:rPr>
        <w:t xml:space="preserve"> </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F955C8">
        <w:rPr>
          <w:rFonts w:ascii="Times New Roman" w:hAnsi="Times New Roman"/>
          <w:bCs/>
          <w:sz w:val="24"/>
          <w:szCs w:val="24"/>
          <w:lang w:val="uk-UA" w:eastAsia="uk-UA"/>
        </w:rPr>
        <w:t>8</w:t>
      </w:r>
      <w:r w:rsidR="00832E20">
        <w:rPr>
          <w:rFonts w:ascii="Times New Roman" w:hAnsi="Times New Roman"/>
          <w:bCs/>
          <w:sz w:val="24"/>
          <w:szCs w:val="24"/>
          <w:lang w:val="uk-UA" w:eastAsia="uk-UA"/>
        </w:rPr>
        <w:t>0</w:t>
      </w:r>
      <w:r w:rsidR="00F955C8">
        <w:rPr>
          <w:rFonts w:ascii="Times New Roman" w:hAnsi="Times New Roman"/>
          <w:bCs/>
          <w:sz w:val="24"/>
          <w:szCs w:val="24"/>
          <w:lang w:val="uk-UA" w:eastAsia="uk-UA"/>
        </w:rPr>
        <w:t xml:space="preserve"> </w:t>
      </w:r>
      <w:r w:rsidR="00832E20">
        <w:rPr>
          <w:rFonts w:ascii="Times New Roman" w:hAnsi="Times New Roman"/>
          <w:bCs/>
          <w:sz w:val="24"/>
          <w:szCs w:val="24"/>
          <w:lang w:val="uk-UA" w:eastAsia="uk-UA"/>
        </w:rPr>
        <w:t>782</w:t>
      </w:r>
      <w:r w:rsidR="000D211D">
        <w:rPr>
          <w:rFonts w:ascii="Times New Roman" w:hAnsi="Times New Roman"/>
          <w:bCs/>
          <w:sz w:val="24"/>
          <w:szCs w:val="24"/>
          <w:lang w:val="uk-UA" w:eastAsia="uk-UA"/>
        </w:rPr>
        <w:t>,</w:t>
      </w:r>
      <w:r w:rsidR="00832E20">
        <w:rPr>
          <w:rFonts w:ascii="Times New Roman" w:hAnsi="Times New Roman"/>
          <w:bCs/>
          <w:sz w:val="24"/>
          <w:szCs w:val="24"/>
          <w:lang w:val="uk-UA" w:eastAsia="uk-UA"/>
        </w:rPr>
        <w:t>98</w:t>
      </w:r>
      <w:r w:rsidR="000D211D">
        <w:rPr>
          <w:rFonts w:ascii="Times New Roman" w:hAnsi="Times New Roman"/>
          <w:bCs/>
          <w:sz w:val="24"/>
          <w:szCs w:val="24"/>
          <w:lang w:val="uk-UA" w:eastAsia="uk-UA"/>
        </w:rPr>
        <w:t xml:space="preserve">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F955C8">
        <w:rPr>
          <w:rFonts w:ascii="Times New Roman" w:hAnsi="Times New Roman"/>
          <w:bCs/>
          <w:sz w:val="24"/>
          <w:szCs w:val="24"/>
          <w:lang w:val="uk-UA" w:eastAsia="uk-UA"/>
        </w:rPr>
        <w:t xml:space="preserve">вісімдесят </w:t>
      </w:r>
      <w:r w:rsidR="003D332C">
        <w:rPr>
          <w:rFonts w:ascii="Times New Roman" w:hAnsi="Times New Roman"/>
          <w:bCs/>
          <w:sz w:val="24"/>
          <w:szCs w:val="24"/>
          <w:lang w:val="uk-UA" w:eastAsia="uk-UA"/>
        </w:rPr>
        <w:t>тисяч</w:t>
      </w:r>
      <w:r w:rsidR="00832E20">
        <w:rPr>
          <w:rFonts w:ascii="Times New Roman" w:hAnsi="Times New Roman"/>
          <w:bCs/>
          <w:sz w:val="24"/>
          <w:szCs w:val="24"/>
          <w:lang w:val="uk-UA" w:eastAsia="uk-UA"/>
        </w:rPr>
        <w:t xml:space="preserve"> сімсот вісімдесят дві</w:t>
      </w:r>
      <w:r w:rsidR="003D332C">
        <w:rPr>
          <w:rFonts w:ascii="Times New Roman" w:hAnsi="Times New Roman"/>
          <w:bCs/>
          <w:sz w:val="24"/>
          <w:szCs w:val="24"/>
          <w:lang w:val="uk-UA" w:eastAsia="uk-UA"/>
        </w:rPr>
        <w:t xml:space="preserve"> гривн</w:t>
      </w:r>
      <w:r w:rsidR="00832E20">
        <w:rPr>
          <w:rFonts w:ascii="Times New Roman" w:hAnsi="Times New Roman"/>
          <w:bCs/>
          <w:sz w:val="24"/>
          <w:szCs w:val="24"/>
          <w:lang w:val="uk-UA" w:eastAsia="uk-UA"/>
        </w:rPr>
        <w:t>і</w:t>
      </w:r>
      <w:r w:rsidR="003D332C">
        <w:rPr>
          <w:rFonts w:ascii="Times New Roman" w:hAnsi="Times New Roman"/>
          <w:bCs/>
          <w:sz w:val="24"/>
          <w:szCs w:val="24"/>
          <w:lang w:val="uk-UA" w:eastAsia="uk-UA"/>
        </w:rPr>
        <w:t xml:space="preserve"> </w:t>
      </w:r>
      <w:r w:rsidR="00832E20">
        <w:rPr>
          <w:rFonts w:ascii="Times New Roman" w:hAnsi="Times New Roman"/>
          <w:bCs/>
          <w:sz w:val="24"/>
          <w:szCs w:val="24"/>
          <w:lang w:val="uk-UA" w:eastAsia="uk-UA"/>
        </w:rPr>
        <w:t>98</w:t>
      </w:r>
      <w:r w:rsidR="003D332C">
        <w:rPr>
          <w:rFonts w:ascii="Times New Roman" w:hAnsi="Times New Roman"/>
          <w:bCs/>
          <w:sz w:val="24"/>
          <w:szCs w:val="24"/>
          <w:lang w:val="uk-UA" w:eastAsia="uk-UA"/>
        </w:rPr>
        <w:t xml:space="preserve"> копійок)</w:t>
      </w:r>
      <w:r w:rsidR="00F955C8">
        <w:rPr>
          <w:rFonts w:ascii="Times New Roman" w:hAnsi="Times New Roman"/>
          <w:bCs/>
          <w:sz w:val="24"/>
          <w:szCs w:val="24"/>
          <w:lang w:val="uk-UA" w:eastAsia="uk-UA"/>
        </w:rPr>
        <w:t xml:space="preserve">. </w:t>
      </w:r>
      <w:r w:rsidR="00F4197B">
        <w:rPr>
          <w:rFonts w:ascii="Times New Roman" w:hAnsi="Times New Roman"/>
          <w:bCs/>
          <w:sz w:val="24"/>
          <w:szCs w:val="24"/>
          <w:lang w:val="uk-UA" w:eastAsia="uk-UA"/>
        </w:rPr>
        <w:t xml:space="preserve">Згідно кошторисних призначень.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F4197B" w:rsidRPr="00AF4D52" w:rsidRDefault="00F4197B" w:rsidP="00F4197B">
      <w:pPr>
        <w:spacing w:after="0" w:line="240" w:lineRule="auto"/>
        <w:ind w:firstLine="567"/>
        <w:jc w:val="both"/>
        <w:rPr>
          <w:rFonts w:ascii="Times New Roman" w:hAnsi="Times New Roman"/>
          <w:lang w:val="uk-UA"/>
        </w:rPr>
      </w:pPr>
      <w:r w:rsidRPr="00AF4D52">
        <w:rPr>
          <w:rFonts w:ascii="Times New Roman" w:hAnsi="Times New Roman"/>
          <w:lang w:val="uk-UA"/>
        </w:rPr>
        <w:t xml:space="preserve">Термін </w:t>
      </w:r>
      <w:r>
        <w:rPr>
          <w:rFonts w:ascii="Times New Roman" w:hAnsi="Times New Roman"/>
          <w:lang w:val="uk-UA"/>
        </w:rPr>
        <w:t>надання послуг:</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грудня</w:t>
      </w:r>
      <w:r w:rsidRPr="00AF4D52">
        <w:rPr>
          <w:rFonts w:ascii="Times New Roman" w:hAnsi="Times New Roman"/>
          <w:lang w:val="uk-UA"/>
        </w:rPr>
        <w:t xml:space="preserve"> 202</w:t>
      </w:r>
      <w:r>
        <w:rPr>
          <w:rFonts w:ascii="Times New Roman" w:hAnsi="Times New Roman"/>
          <w:lang w:val="uk-UA"/>
        </w:rPr>
        <w:t>3</w:t>
      </w:r>
      <w:r w:rsidRPr="00AF4D52">
        <w:rPr>
          <w:rFonts w:ascii="Times New Roman" w:hAnsi="Times New Roman"/>
          <w:lang w:val="uk-UA"/>
        </w:rPr>
        <w:t xml:space="preserve"> року.</w:t>
      </w:r>
    </w:p>
    <w:p w:rsidR="009F5A35" w:rsidRDefault="00F4197B" w:rsidP="00164AD6">
      <w:pPr>
        <w:spacing w:after="0" w:line="240" w:lineRule="auto"/>
        <w:jc w:val="both"/>
        <w:rPr>
          <w:rFonts w:ascii="Times New Roman" w:hAnsi="Times New Roman"/>
          <w:sz w:val="24"/>
          <w:szCs w:val="24"/>
          <w:lang w:val="uk-UA"/>
        </w:rPr>
      </w:pPr>
      <w:r w:rsidRPr="00F4197B">
        <w:rPr>
          <w:rFonts w:ascii="Times New Roman" w:hAnsi="Times New Roman"/>
          <w:sz w:val="24"/>
          <w:szCs w:val="24"/>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w:t>
      </w:r>
    </w:p>
    <w:p w:rsidR="00F4197B" w:rsidRPr="00F4197B" w:rsidRDefault="00F4197B" w:rsidP="00164AD6">
      <w:pPr>
        <w:spacing w:after="0" w:line="240" w:lineRule="auto"/>
        <w:jc w:val="both"/>
        <w:rPr>
          <w:rFonts w:ascii="Times New Roman" w:hAnsi="Times New Roman"/>
          <w:sz w:val="24"/>
          <w:szCs w:val="24"/>
          <w:lang w:val="uk-UA"/>
        </w:rPr>
      </w:pPr>
    </w:p>
    <w:tbl>
      <w:tblPr>
        <w:tblW w:w="9885" w:type="dxa"/>
        <w:jc w:val="center"/>
        <w:tblLook w:val="04A0" w:firstRow="1" w:lastRow="0" w:firstColumn="1" w:lastColumn="0" w:noHBand="0" w:noVBand="1"/>
      </w:tblPr>
      <w:tblGrid>
        <w:gridCol w:w="947"/>
        <w:gridCol w:w="3363"/>
        <w:gridCol w:w="1594"/>
        <w:gridCol w:w="2058"/>
        <w:gridCol w:w="1923"/>
      </w:tblGrid>
      <w:tr w:rsidR="009F5A35" w:rsidRPr="009F5A35" w:rsidTr="00F4197B">
        <w:trPr>
          <w:trHeight w:val="893"/>
          <w:jc w:val="center"/>
        </w:trPr>
        <w:tc>
          <w:tcPr>
            <w:tcW w:w="947" w:type="dxa"/>
            <w:tcBorders>
              <w:top w:val="single" w:sz="4" w:space="0" w:color="000000"/>
              <w:left w:val="single" w:sz="4" w:space="0" w:color="000000"/>
              <w:bottom w:val="single" w:sz="4" w:space="0" w:color="000000"/>
              <w:right w:val="nil"/>
            </w:tcBorders>
            <w:vAlign w:val="center"/>
            <w:hideMark/>
          </w:tcPr>
          <w:p w:rsidR="009F5A35" w:rsidRPr="009F5A35" w:rsidRDefault="009F5A35" w:rsidP="00694B64">
            <w:pPr>
              <w:widowControl w:val="0"/>
              <w:tabs>
                <w:tab w:val="left" w:pos="11482"/>
              </w:tabs>
              <w:snapToGrid w:val="0"/>
              <w:spacing w:after="0" w:line="240" w:lineRule="auto"/>
              <w:jc w:val="center"/>
              <w:rPr>
                <w:rFonts w:ascii="Times New Roman" w:hAnsi="Times New Roman"/>
                <w:bCs/>
                <w:color w:val="000000"/>
                <w:shd w:val="clear" w:color="auto" w:fill="FFFFFF"/>
              </w:rPr>
            </w:pPr>
            <w:r w:rsidRPr="009F5A35">
              <w:rPr>
                <w:rFonts w:ascii="Times New Roman" w:hAnsi="Times New Roman"/>
                <w:bCs/>
                <w:color w:val="000000"/>
                <w:shd w:val="clear" w:color="auto" w:fill="FFFFFF"/>
              </w:rPr>
              <w:t>№</w:t>
            </w:r>
          </w:p>
        </w:tc>
        <w:tc>
          <w:tcPr>
            <w:tcW w:w="3363" w:type="dxa"/>
            <w:tcBorders>
              <w:top w:val="single" w:sz="4" w:space="0" w:color="000000"/>
              <w:left w:val="single" w:sz="4" w:space="0" w:color="000000"/>
              <w:bottom w:val="single" w:sz="4" w:space="0" w:color="000000"/>
              <w:right w:val="nil"/>
            </w:tcBorders>
            <w:vAlign w:val="center"/>
            <w:hideMark/>
          </w:tcPr>
          <w:p w:rsidR="009F5A35" w:rsidRPr="009F5A35" w:rsidRDefault="009F5A35" w:rsidP="00694B64">
            <w:pPr>
              <w:widowControl w:val="0"/>
              <w:tabs>
                <w:tab w:val="left" w:pos="11482"/>
              </w:tabs>
              <w:snapToGrid w:val="0"/>
              <w:spacing w:after="0" w:line="240" w:lineRule="auto"/>
              <w:jc w:val="center"/>
              <w:rPr>
                <w:rFonts w:ascii="Times New Roman" w:hAnsi="Times New Roman"/>
                <w:bCs/>
                <w:color w:val="000000"/>
                <w:shd w:val="clear" w:color="auto" w:fill="FFFFFF"/>
              </w:rPr>
            </w:pPr>
            <w:proofErr w:type="spellStart"/>
            <w:r w:rsidRPr="009F5A35">
              <w:rPr>
                <w:rFonts w:ascii="Times New Roman" w:hAnsi="Times New Roman"/>
                <w:bCs/>
                <w:color w:val="000000"/>
                <w:shd w:val="clear" w:color="auto" w:fill="FFFFFF"/>
              </w:rPr>
              <w:t>Найменування</w:t>
            </w:r>
            <w:proofErr w:type="spellEnd"/>
            <w:r w:rsidRPr="009F5A35">
              <w:rPr>
                <w:rFonts w:ascii="Times New Roman" w:hAnsi="Times New Roman"/>
                <w:bCs/>
                <w:color w:val="000000"/>
                <w:shd w:val="clear" w:color="auto" w:fill="FFFFFF"/>
              </w:rPr>
              <w:t xml:space="preserve"> предмета </w:t>
            </w:r>
            <w:proofErr w:type="spellStart"/>
            <w:r w:rsidRPr="009F5A35">
              <w:rPr>
                <w:rFonts w:ascii="Times New Roman" w:hAnsi="Times New Roman"/>
                <w:bCs/>
                <w:color w:val="000000"/>
                <w:shd w:val="clear" w:color="auto" w:fill="FFFFFF"/>
              </w:rPr>
              <w:t>закупі</w:t>
            </w:r>
            <w:proofErr w:type="gramStart"/>
            <w:r w:rsidRPr="009F5A35">
              <w:rPr>
                <w:rFonts w:ascii="Times New Roman" w:hAnsi="Times New Roman"/>
                <w:bCs/>
                <w:color w:val="000000"/>
                <w:shd w:val="clear" w:color="auto" w:fill="FFFFFF"/>
              </w:rPr>
              <w:t>вл</w:t>
            </w:r>
            <w:proofErr w:type="gramEnd"/>
            <w:r w:rsidRPr="009F5A35">
              <w:rPr>
                <w:rFonts w:ascii="Times New Roman" w:hAnsi="Times New Roman"/>
                <w:bCs/>
                <w:color w:val="000000"/>
                <w:shd w:val="clear" w:color="auto" w:fill="FFFFFF"/>
              </w:rPr>
              <w:t>і</w:t>
            </w:r>
            <w:proofErr w:type="spellEnd"/>
          </w:p>
        </w:tc>
        <w:tc>
          <w:tcPr>
            <w:tcW w:w="1594" w:type="dxa"/>
            <w:tcBorders>
              <w:top w:val="single" w:sz="4" w:space="0" w:color="000000"/>
              <w:left w:val="single" w:sz="4" w:space="0" w:color="000000"/>
              <w:bottom w:val="single" w:sz="4" w:space="0" w:color="000000"/>
              <w:right w:val="nil"/>
            </w:tcBorders>
            <w:vAlign w:val="center"/>
            <w:hideMark/>
          </w:tcPr>
          <w:p w:rsidR="009F5A35" w:rsidRPr="009F5A35" w:rsidRDefault="009F5A35" w:rsidP="00694B64">
            <w:pPr>
              <w:widowControl w:val="0"/>
              <w:tabs>
                <w:tab w:val="left" w:pos="11482"/>
              </w:tabs>
              <w:snapToGrid w:val="0"/>
              <w:spacing w:after="0" w:line="240" w:lineRule="auto"/>
              <w:jc w:val="center"/>
              <w:rPr>
                <w:rFonts w:ascii="Times New Roman" w:hAnsi="Times New Roman"/>
                <w:bCs/>
                <w:color w:val="000000"/>
                <w:shd w:val="clear" w:color="auto" w:fill="FFFFFF"/>
              </w:rPr>
            </w:pPr>
            <w:proofErr w:type="spellStart"/>
            <w:r w:rsidRPr="009F5A35">
              <w:rPr>
                <w:rFonts w:ascii="Times New Roman" w:hAnsi="Times New Roman"/>
                <w:bCs/>
                <w:color w:val="000000"/>
                <w:shd w:val="clear" w:color="auto" w:fill="FFFFFF"/>
              </w:rPr>
              <w:t>Одиниця</w:t>
            </w:r>
            <w:proofErr w:type="spellEnd"/>
            <w:r w:rsidRPr="009F5A35">
              <w:rPr>
                <w:rFonts w:ascii="Times New Roman" w:hAnsi="Times New Roman"/>
                <w:bCs/>
                <w:color w:val="000000"/>
                <w:shd w:val="clear" w:color="auto" w:fill="FFFFFF"/>
              </w:rPr>
              <w:t xml:space="preserve"> </w:t>
            </w:r>
            <w:proofErr w:type="spellStart"/>
            <w:r w:rsidRPr="009F5A35">
              <w:rPr>
                <w:rFonts w:ascii="Times New Roman" w:hAnsi="Times New Roman"/>
                <w:bCs/>
                <w:color w:val="000000"/>
                <w:shd w:val="clear" w:color="auto" w:fill="FFFFFF"/>
              </w:rPr>
              <w:t>виміру</w:t>
            </w:r>
            <w:proofErr w:type="spellEnd"/>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694B64">
            <w:pPr>
              <w:tabs>
                <w:tab w:val="left" w:pos="11482"/>
              </w:tabs>
              <w:spacing w:after="0" w:line="240" w:lineRule="auto"/>
              <w:jc w:val="center"/>
              <w:rPr>
                <w:rFonts w:ascii="Times New Roman" w:hAnsi="Times New Roman"/>
                <w:bCs/>
                <w:color w:val="000000"/>
              </w:rPr>
            </w:pPr>
            <w:proofErr w:type="spellStart"/>
            <w:r w:rsidRPr="009F5A35">
              <w:rPr>
                <w:rFonts w:ascii="Times New Roman" w:hAnsi="Times New Roman"/>
                <w:bCs/>
                <w:color w:val="000000"/>
              </w:rPr>
              <w:t>Відповідність</w:t>
            </w:r>
            <w:proofErr w:type="spellEnd"/>
            <w:r w:rsidRPr="009F5A35">
              <w:rPr>
                <w:rFonts w:ascii="Times New Roman" w:hAnsi="Times New Roman"/>
                <w:bCs/>
                <w:color w:val="000000"/>
              </w:rPr>
              <w:t xml:space="preserve"> стандарту</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694B64">
            <w:pPr>
              <w:widowControl w:val="0"/>
              <w:tabs>
                <w:tab w:val="left" w:pos="11482"/>
              </w:tabs>
              <w:snapToGrid w:val="0"/>
              <w:spacing w:after="0" w:line="240" w:lineRule="auto"/>
              <w:jc w:val="center"/>
              <w:rPr>
                <w:rFonts w:ascii="Times New Roman" w:hAnsi="Times New Roman"/>
                <w:bCs/>
                <w:color w:val="000000"/>
                <w:shd w:val="clear" w:color="auto" w:fill="FFFFFF"/>
              </w:rPr>
            </w:pPr>
            <w:proofErr w:type="spellStart"/>
            <w:r w:rsidRPr="009F5A35">
              <w:rPr>
                <w:rFonts w:ascii="Times New Roman" w:hAnsi="Times New Roman"/>
                <w:bCs/>
                <w:color w:val="000000"/>
                <w:shd w:val="clear" w:color="auto" w:fill="FFFFFF"/>
              </w:rPr>
              <w:t>Обсяг</w:t>
            </w:r>
            <w:proofErr w:type="spellEnd"/>
            <w:r w:rsidRPr="009F5A35">
              <w:rPr>
                <w:rFonts w:ascii="Times New Roman" w:hAnsi="Times New Roman"/>
                <w:bCs/>
                <w:color w:val="000000"/>
                <w:shd w:val="clear" w:color="auto" w:fill="FFFFFF"/>
              </w:rPr>
              <w:t xml:space="preserve"> </w:t>
            </w:r>
            <w:proofErr w:type="spellStart"/>
            <w:r w:rsidRPr="009F5A35">
              <w:rPr>
                <w:rFonts w:ascii="Times New Roman" w:hAnsi="Times New Roman"/>
                <w:bCs/>
                <w:color w:val="000000"/>
                <w:shd w:val="clear" w:color="auto" w:fill="FFFFFF"/>
              </w:rPr>
              <w:t>закупі</w:t>
            </w:r>
            <w:proofErr w:type="gramStart"/>
            <w:r w:rsidRPr="009F5A35">
              <w:rPr>
                <w:rFonts w:ascii="Times New Roman" w:hAnsi="Times New Roman"/>
                <w:bCs/>
                <w:color w:val="000000"/>
                <w:shd w:val="clear" w:color="auto" w:fill="FFFFFF"/>
              </w:rPr>
              <w:t>вл</w:t>
            </w:r>
            <w:proofErr w:type="gramEnd"/>
            <w:r w:rsidRPr="009F5A35">
              <w:rPr>
                <w:rFonts w:ascii="Times New Roman" w:hAnsi="Times New Roman"/>
                <w:bCs/>
                <w:color w:val="000000"/>
                <w:shd w:val="clear" w:color="auto" w:fill="FFFFFF"/>
              </w:rPr>
              <w:t>і</w:t>
            </w:r>
            <w:proofErr w:type="spellEnd"/>
          </w:p>
          <w:p w:rsidR="009F5A35" w:rsidRPr="009F5A35" w:rsidRDefault="009F5A35" w:rsidP="00694B64">
            <w:pPr>
              <w:widowControl w:val="0"/>
              <w:tabs>
                <w:tab w:val="left" w:pos="11482"/>
              </w:tabs>
              <w:snapToGrid w:val="0"/>
              <w:spacing w:after="0" w:line="240" w:lineRule="auto"/>
              <w:jc w:val="center"/>
              <w:rPr>
                <w:rFonts w:ascii="Times New Roman" w:hAnsi="Times New Roman"/>
                <w:bCs/>
                <w:color w:val="000000"/>
                <w:shd w:val="clear" w:color="auto" w:fill="FFFFFF"/>
              </w:rPr>
            </w:pPr>
            <w:proofErr w:type="gramStart"/>
            <w:r w:rsidRPr="009F5A35">
              <w:rPr>
                <w:rFonts w:ascii="Times New Roman" w:hAnsi="Times New Roman"/>
                <w:bCs/>
                <w:color w:val="000000"/>
                <w:shd w:val="clear" w:color="auto" w:fill="FFFFFF"/>
              </w:rPr>
              <w:t>природного</w:t>
            </w:r>
            <w:proofErr w:type="gramEnd"/>
            <w:r w:rsidRPr="009F5A35">
              <w:rPr>
                <w:rFonts w:ascii="Times New Roman" w:hAnsi="Times New Roman"/>
                <w:bCs/>
                <w:color w:val="000000"/>
                <w:shd w:val="clear" w:color="auto" w:fill="FFFFFF"/>
              </w:rPr>
              <w:t xml:space="preserve"> газу</w:t>
            </w:r>
          </w:p>
        </w:tc>
      </w:tr>
      <w:tr w:rsidR="009F5A35" w:rsidRPr="009F5A35" w:rsidTr="00F4197B">
        <w:trPr>
          <w:trHeight w:val="609"/>
          <w:jc w:val="center"/>
        </w:trPr>
        <w:tc>
          <w:tcPr>
            <w:tcW w:w="947"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0"/>
                <w:tab w:val="left" w:pos="11482"/>
              </w:tabs>
              <w:snapToGrid w:val="0"/>
              <w:spacing w:before="240" w:after="0" w:line="240" w:lineRule="auto"/>
              <w:jc w:val="center"/>
              <w:rPr>
                <w:rFonts w:ascii="Times New Roman" w:hAnsi="Times New Roman"/>
                <w:color w:val="000000"/>
                <w:shd w:val="clear" w:color="auto" w:fill="FFFFFF"/>
              </w:rPr>
            </w:pPr>
            <w:r w:rsidRPr="009F5A35">
              <w:rPr>
                <w:rFonts w:ascii="Times New Roman" w:hAnsi="Times New Roman"/>
                <w:color w:val="000000"/>
                <w:shd w:val="clear" w:color="auto" w:fill="FFFFFF"/>
              </w:rPr>
              <w:t>1.</w:t>
            </w:r>
          </w:p>
        </w:tc>
        <w:tc>
          <w:tcPr>
            <w:tcW w:w="3363"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11482"/>
              </w:tabs>
              <w:autoSpaceDN w:val="0"/>
              <w:adjustRightInd w:val="0"/>
              <w:spacing w:before="240" w:after="0" w:line="240" w:lineRule="auto"/>
              <w:jc w:val="center"/>
              <w:rPr>
                <w:rFonts w:ascii="Times New Roman" w:hAnsi="Times New Roman"/>
                <w:color w:val="000000"/>
                <w:lang w:eastAsia="uk-UA"/>
              </w:rPr>
            </w:pPr>
            <w:proofErr w:type="spellStart"/>
            <w:r w:rsidRPr="009F5A35">
              <w:rPr>
                <w:rFonts w:ascii="Times New Roman" w:hAnsi="Times New Roman"/>
                <w:bCs/>
                <w:color w:val="000000"/>
              </w:rPr>
              <w:t>Природний</w:t>
            </w:r>
            <w:proofErr w:type="spellEnd"/>
            <w:r w:rsidRPr="009F5A35">
              <w:rPr>
                <w:rFonts w:ascii="Times New Roman" w:hAnsi="Times New Roman"/>
                <w:bCs/>
                <w:color w:val="000000"/>
              </w:rPr>
              <w:t xml:space="preserve"> газ</w:t>
            </w:r>
          </w:p>
        </w:tc>
        <w:tc>
          <w:tcPr>
            <w:tcW w:w="1594"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11482"/>
              </w:tabs>
              <w:snapToGrid w:val="0"/>
              <w:spacing w:before="240" w:after="0" w:line="240" w:lineRule="auto"/>
              <w:jc w:val="center"/>
              <w:rPr>
                <w:rFonts w:ascii="Times New Roman" w:hAnsi="Times New Roman"/>
                <w:color w:val="000000"/>
                <w:shd w:val="clear" w:color="auto" w:fill="FFFFFF"/>
              </w:rPr>
            </w:pPr>
            <w:proofErr w:type="spellStart"/>
            <w:r w:rsidRPr="009F5A35">
              <w:rPr>
                <w:rFonts w:ascii="Times New Roman" w:hAnsi="Times New Roman"/>
                <w:bCs/>
                <w:color w:val="000000"/>
              </w:rPr>
              <w:t>тис</w:t>
            </w:r>
            <w:proofErr w:type="gramStart"/>
            <w:r w:rsidRPr="009F5A35">
              <w:rPr>
                <w:rFonts w:ascii="Times New Roman" w:hAnsi="Times New Roman"/>
                <w:bCs/>
                <w:color w:val="000000"/>
              </w:rPr>
              <w:t>.м</w:t>
            </w:r>
            <w:proofErr w:type="spellEnd"/>
            <w:proofErr w:type="gramEnd"/>
            <w:r w:rsidRPr="009F5A35">
              <w:rPr>
                <w:rFonts w:ascii="Times New Roman" w:hAnsi="Times New Roman"/>
                <w:bCs/>
                <w:color w:val="000000"/>
              </w:rPr>
              <w:t>. куб</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9F5A35">
            <w:pPr>
              <w:tabs>
                <w:tab w:val="left" w:pos="11482"/>
              </w:tabs>
              <w:spacing w:before="240" w:after="0" w:line="240" w:lineRule="auto"/>
              <w:jc w:val="center"/>
              <w:rPr>
                <w:rFonts w:ascii="Times New Roman" w:hAnsi="Times New Roman"/>
                <w:bCs/>
                <w:color w:val="000000"/>
              </w:rPr>
            </w:pPr>
            <w:r w:rsidRPr="009F5A35">
              <w:rPr>
                <w:rFonts w:ascii="Times New Roman" w:hAnsi="Times New Roman"/>
                <w:bCs/>
                <w:color w:val="000000"/>
              </w:rPr>
              <w:t>ГОСТ</w:t>
            </w:r>
          </w:p>
          <w:p w:rsidR="009F5A35" w:rsidRPr="009F5A35" w:rsidRDefault="009F5A35" w:rsidP="009F5A35">
            <w:pPr>
              <w:tabs>
                <w:tab w:val="left" w:pos="11482"/>
              </w:tabs>
              <w:spacing w:before="240" w:after="0" w:line="240" w:lineRule="auto"/>
              <w:jc w:val="center"/>
              <w:rPr>
                <w:rFonts w:ascii="Times New Roman" w:hAnsi="Times New Roman"/>
                <w:color w:val="000000"/>
              </w:rPr>
            </w:pPr>
            <w:r w:rsidRPr="009F5A35">
              <w:rPr>
                <w:rFonts w:ascii="Times New Roman" w:hAnsi="Times New Roman"/>
                <w:bCs/>
                <w:color w:val="000000"/>
              </w:rPr>
              <w:t>5542-87</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9F5A35">
            <w:pPr>
              <w:pStyle w:val="HTML"/>
              <w:spacing w:before="240"/>
              <w:jc w:val="center"/>
              <w:rPr>
                <w:rFonts w:ascii="Times New Roman" w:hAnsi="Times New Roman" w:cs="Times New Roman"/>
                <w:bCs/>
                <w:sz w:val="22"/>
                <w:szCs w:val="22"/>
                <w:lang w:val="uk-UA" w:eastAsia="ru-RU"/>
              </w:rPr>
            </w:pPr>
            <w:r w:rsidRPr="009F5A35">
              <w:rPr>
                <w:rFonts w:ascii="Times New Roman" w:hAnsi="Times New Roman" w:cs="Times New Roman"/>
                <w:bCs/>
                <w:sz w:val="22"/>
                <w:szCs w:val="22"/>
                <w:lang w:val="ru-RU" w:eastAsia="ru-RU"/>
              </w:rPr>
              <w:t>4,</w:t>
            </w:r>
            <w:r w:rsidRPr="009F5A35">
              <w:rPr>
                <w:rFonts w:ascii="Times New Roman" w:hAnsi="Times New Roman" w:cs="Times New Roman"/>
                <w:bCs/>
                <w:sz w:val="22"/>
                <w:szCs w:val="22"/>
                <w:lang w:val="en-US" w:eastAsia="ru-RU"/>
              </w:rPr>
              <w:t>8</w:t>
            </w:r>
            <w:r w:rsidRPr="009F5A35">
              <w:rPr>
                <w:rFonts w:ascii="Times New Roman" w:hAnsi="Times New Roman" w:cs="Times New Roman"/>
                <w:bCs/>
                <w:sz w:val="22"/>
                <w:szCs w:val="22"/>
                <w:lang w:val="uk-UA" w:eastAsia="ru-RU"/>
              </w:rPr>
              <w:t xml:space="preserve">80 </w:t>
            </w:r>
          </w:p>
        </w:tc>
      </w:tr>
    </w:tbl>
    <w:p w:rsidR="009F5A35" w:rsidRPr="009F5A35" w:rsidRDefault="009F5A35" w:rsidP="009F5A35">
      <w:pPr>
        <w:tabs>
          <w:tab w:val="left" w:pos="0"/>
          <w:tab w:val="left" w:pos="11482"/>
        </w:tabs>
        <w:ind w:firstLine="567"/>
        <w:jc w:val="both"/>
        <w:rPr>
          <w:rFonts w:eastAsia="Calibri"/>
          <w:lang w:val="uk-UA"/>
        </w:rPr>
      </w:pPr>
    </w:p>
    <w:p w:rsidR="009F5A35" w:rsidRPr="009F5A35" w:rsidRDefault="00694B64" w:rsidP="009F5A35">
      <w:pPr>
        <w:spacing w:after="0" w:line="240" w:lineRule="auto"/>
        <w:ind w:firstLine="567"/>
        <w:jc w:val="both"/>
        <w:rPr>
          <w:rFonts w:ascii="Times New Roman" w:hAnsi="Times New Roman"/>
          <w:sz w:val="24"/>
          <w:szCs w:val="24"/>
          <w:lang w:val="uk-UA"/>
        </w:rPr>
      </w:pPr>
      <w:r w:rsidRPr="00A7681A">
        <w:rPr>
          <w:rFonts w:ascii="Times New Roman" w:hAnsi="Times New Roman"/>
          <w:bCs/>
          <w:sz w:val="24"/>
          <w:szCs w:val="24"/>
          <w:lang w:val="uk-UA"/>
        </w:rPr>
        <w:t>Обсяги визначено відповідно до очікуваної потреби та з урахуванням загальноприйнятих норм і стандартів для зазначеного предмета закупівлі.</w:t>
      </w:r>
      <w:r>
        <w:rPr>
          <w:rFonts w:ascii="Times New Roman" w:hAnsi="Times New Roman"/>
          <w:bCs/>
          <w:sz w:val="24"/>
          <w:szCs w:val="24"/>
          <w:lang w:val="uk-UA"/>
        </w:rPr>
        <w:t xml:space="preserve"> </w:t>
      </w:r>
    </w:p>
    <w:sectPr w:rsidR="009F5A35" w:rsidRPr="009F5A35"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694B64"/>
    <w:rsid w:val="00832E20"/>
    <w:rsid w:val="009F5A35"/>
    <w:rsid w:val="00A66C59"/>
    <w:rsid w:val="00BD45FD"/>
    <w:rsid w:val="00F4197B"/>
    <w:rsid w:val="00F560E8"/>
    <w:rsid w:val="00F80E7A"/>
    <w:rsid w:val="00F955C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F80E7A"/>
    <w:pPr>
      <w:spacing w:before="100" w:beforeAutospacing="1" w:after="100" w:afterAutospacing="1" w:line="240" w:lineRule="auto"/>
    </w:pPr>
    <w:rPr>
      <w:rFonts w:ascii="Times New Roman" w:hAnsi="Times New Roman"/>
      <w:sz w:val="24"/>
      <w:szCs w:val="24"/>
      <w:lang w:val="uk-UA" w:eastAsia="uk-UA"/>
    </w:rPr>
  </w:style>
  <w:style w:type="character" w:styleId="a3">
    <w:name w:val="Strong"/>
    <w:basedOn w:val="a0"/>
    <w:uiPriority w:val="22"/>
    <w:qFormat/>
    <w:rsid w:val="00F80E7A"/>
    <w:rPr>
      <w:b/>
      <w:bCs/>
    </w:rPr>
  </w:style>
  <w:style w:type="paragraph" w:customStyle="1" w:styleId="relativestructuredetailfact">
    <w:name w:val="relativestructuredetail__fact"/>
    <w:basedOn w:val="a"/>
    <w:rsid w:val="00F80E7A"/>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nhideWhenUsed/>
    <w:qFormat/>
    <w:rsid w:val="009F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1"/>
      <w:szCs w:val="21"/>
      <w:lang w:val="x-none" w:eastAsia="zh-CN"/>
    </w:rPr>
  </w:style>
  <w:style w:type="character" w:customStyle="1" w:styleId="HTML0">
    <w:name w:val="Стандартный HTML Знак"/>
    <w:basedOn w:val="a0"/>
    <w:link w:val="HTML"/>
    <w:rsid w:val="009F5A35"/>
    <w:rPr>
      <w:rFonts w:ascii="Courier New" w:eastAsia="Times New Roman" w:hAnsi="Courier New" w:cs="Courier New"/>
      <w:color w:val="000000"/>
      <w:sz w:val="21"/>
      <w:szCs w:val="21"/>
      <w:lang w:val="x-none" w:eastAsia="zh-CN"/>
    </w:rPr>
  </w:style>
  <w:style w:type="paragraph" w:styleId="a4">
    <w:name w:val="List Paragraph"/>
    <w:basedOn w:val="a"/>
    <w:uiPriority w:val="34"/>
    <w:qFormat/>
    <w:rsid w:val="009F5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F80E7A"/>
    <w:pPr>
      <w:spacing w:before="100" w:beforeAutospacing="1" w:after="100" w:afterAutospacing="1" w:line="240" w:lineRule="auto"/>
    </w:pPr>
    <w:rPr>
      <w:rFonts w:ascii="Times New Roman" w:hAnsi="Times New Roman"/>
      <w:sz w:val="24"/>
      <w:szCs w:val="24"/>
      <w:lang w:val="uk-UA" w:eastAsia="uk-UA"/>
    </w:rPr>
  </w:style>
  <w:style w:type="character" w:styleId="a3">
    <w:name w:val="Strong"/>
    <w:basedOn w:val="a0"/>
    <w:uiPriority w:val="22"/>
    <w:qFormat/>
    <w:rsid w:val="00F80E7A"/>
    <w:rPr>
      <w:b/>
      <w:bCs/>
    </w:rPr>
  </w:style>
  <w:style w:type="paragraph" w:customStyle="1" w:styleId="relativestructuredetailfact">
    <w:name w:val="relativestructuredetail__fact"/>
    <w:basedOn w:val="a"/>
    <w:rsid w:val="00F80E7A"/>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nhideWhenUsed/>
    <w:qFormat/>
    <w:rsid w:val="009F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1"/>
      <w:szCs w:val="21"/>
      <w:lang w:val="x-none" w:eastAsia="zh-CN"/>
    </w:rPr>
  </w:style>
  <w:style w:type="character" w:customStyle="1" w:styleId="HTML0">
    <w:name w:val="Стандартный HTML Знак"/>
    <w:basedOn w:val="a0"/>
    <w:link w:val="HTML"/>
    <w:rsid w:val="009F5A35"/>
    <w:rPr>
      <w:rFonts w:ascii="Courier New" w:eastAsia="Times New Roman" w:hAnsi="Courier New" w:cs="Courier New"/>
      <w:color w:val="000000"/>
      <w:sz w:val="21"/>
      <w:szCs w:val="21"/>
      <w:lang w:val="x-none" w:eastAsia="zh-CN"/>
    </w:rPr>
  </w:style>
  <w:style w:type="paragraph" w:styleId="a4">
    <w:name w:val="List Paragraph"/>
    <w:basedOn w:val="a"/>
    <w:uiPriority w:val="34"/>
    <w:qFormat/>
    <w:rsid w:val="009F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6335">
      <w:bodyDiv w:val="1"/>
      <w:marLeft w:val="0"/>
      <w:marRight w:val="0"/>
      <w:marTop w:val="0"/>
      <w:marBottom w:val="0"/>
      <w:divBdr>
        <w:top w:val="none" w:sz="0" w:space="0" w:color="auto"/>
        <w:left w:val="none" w:sz="0" w:space="0" w:color="auto"/>
        <w:bottom w:val="none" w:sz="0" w:space="0" w:color="auto"/>
        <w:right w:val="none" w:sz="0" w:space="0" w:color="auto"/>
      </w:divBdr>
    </w:div>
    <w:div w:id="2006660727">
      <w:bodyDiv w:val="1"/>
      <w:marLeft w:val="0"/>
      <w:marRight w:val="0"/>
      <w:marTop w:val="0"/>
      <w:marBottom w:val="0"/>
      <w:divBdr>
        <w:top w:val="none" w:sz="0" w:space="0" w:color="auto"/>
        <w:left w:val="none" w:sz="0" w:space="0" w:color="auto"/>
        <w:bottom w:val="none" w:sz="0" w:space="0" w:color="auto"/>
        <w:right w:val="none" w:sz="0" w:space="0" w:color="auto"/>
      </w:divBdr>
      <w:divsChild>
        <w:div w:id="1206601012">
          <w:marLeft w:val="0"/>
          <w:marRight w:val="0"/>
          <w:marTop w:val="0"/>
          <w:marBottom w:val="0"/>
          <w:divBdr>
            <w:top w:val="none" w:sz="0" w:space="0" w:color="auto"/>
            <w:left w:val="none" w:sz="0" w:space="0" w:color="auto"/>
            <w:bottom w:val="none" w:sz="0" w:space="0" w:color="auto"/>
            <w:right w:val="none" w:sz="0" w:space="0" w:color="auto"/>
          </w:divBdr>
        </w:div>
      </w:divsChild>
    </w:div>
    <w:div w:id="2069919056">
      <w:bodyDiv w:val="1"/>
      <w:marLeft w:val="0"/>
      <w:marRight w:val="0"/>
      <w:marTop w:val="0"/>
      <w:marBottom w:val="0"/>
      <w:divBdr>
        <w:top w:val="none" w:sz="0" w:space="0" w:color="auto"/>
        <w:left w:val="none" w:sz="0" w:space="0" w:color="auto"/>
        <w:bottom w:val="none" w:sz="0" w:space="0" w:color="auto"/>
        <w:right w:val="none" w:sz="0" w:space="0" w:color="auto"/>
      </w:divBdr>
      <w:divsChild>
        <w:div w:id="1233781410">
          <w:marLeft w:val="0"/>
          <w:marRight w:val="0"/>
          <w:marTop w:val="0"/>
          <w:marBottom w:val="0"/>
          <w:divBdr>
            <w:top w:val="none" w:sz="0" w:space="0" w:color="auto"/>
            <w:left w:val="none" w:sz="0" w:space="0" w:color="auto"/>
            <w:bottom w:val="none" w:sz="0" w:space="0" w:color="auto"/>
            <w:right w:val="none" w:sz="0" w:space="0" w:color="auto"/>
          </w:divBdr>
          <w:divsChild>
            <w:div w:id="14035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3021</Words>
  <Characters>1723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2023-10-06T09:23:00Z</dcterms:created>
  <dcterms:modified xsi:type="dcterms:W3CDTF">2023-10-26T09:24:00Z</dcterms:modified>
</cp:coreProperties>
</file>