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482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8025" cy="914400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п’ятдесята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13 вересня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1449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4820"/>
          <w:tab w:val="left" w:leader="none" w:pos="799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 затвердження  технічної документації 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із землеустрою  щодо встановлення  (відновлення)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  земельних ділянок  в натурі (на місцевості)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гр. Палюшику Леоніду Володимировичу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Розглянувши  заяву  гр. Палюшика Леоніда Володимировича  про  затвердження  технічної  документації  із землеустрою  щодо  встановлення (відновлення) меж  земельних  ділянок в натурі (на місцевості), керуючись п.34 ст. 26 Закону України  від 19 серпня 2018 року №2498- VIII “Про  внесення  змін до деяких  законодавчих  актів України щодо вирішення  питання  колективної  власності  на  землю, удосконалення  правил  землекористування у  масивах  земель с\г  призначення, запобігання  рейдерству  та стимулювання  зрошення  в Україні”, пунктами 16,17, розділу Х “Перехідні  положення” Земельного  кодексу  України, Законом України “ Про порядок   виділення в натурі  ( на місцевості) земельних  ділянок  власникам  земельних  часток  (паїв)”, Законом України від 31 березня 2020 року №552-IХ “Про внесення  змін до деяких законодавчих  актів України  щодо умов обігу земель  сільськогосподарського призначення”,  Варковицька сільська рада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 документацію   із  землеустрою щодо  встановлення (відновлення)  меж земельних ділянок  в натурі  (на місцевості) гр. Палюшику Леоніду Володимировичу в масиві №10, ділянка № 3</w:t>
        <w:tab/>
        <w:t xml:space="preserve">площею</w:t>
        <w:tab/>
        <w:t xml:space="preserve">2,0468га рілля, кадастровий номер 5621680800:06:005:0094,  в масиві №63 ділянка №15 площею 0,1915га сіножаті кадастровий номер 5621680800:06:005:0173 для ведення особистого селянського  господарства із  земель   колективної  власності КСП “Варковицьке”  на території  Варковицької  сільської ради.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Виділити  в натурі  гр. Палюшику Леоніду Володимировичу земельні ділянки:</w:t>
      </w:r>
    </w:p>
    <w:p w:rsidR="00000000" w:rsidDel="00000000" w:rsidP="00000000" w:rsidRDefault="00000000" w:rsidRPr="00000000" w14:paraId="00000017">
      <w:pPr>
        <w:tabs>
          <w:tab w:val="left" w:leader="none" w:pos="727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Рілля  площею - 2,0468га кадастровий номер 5621680800:06:005:0094;</w:t>
      </w:r>
    </w:p>
    <w:p w:rsidR="00000000" w:rsidDel="00000000" w:rsidP="00000000" w:rsidRDefault="00000000" w:rsidRPr="00000000" w14:paraId="00000018">
      <w:pPr>
        <w:tabs>
          <w:tab w:val="left" w:leader="none" w:pos="727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Пасовище площею - 0,1630га кадастровий номер 5621680800:06:005:0173 для  ведення  особистого  селянського господарства, розташованих  за межами  населених  пунктів на  території  Варковицької  сільської ради   Дубенського району Рівненської   області.</w:t>
      </w:r>
    </w:p>
    <w:p w:rsidR="00000000" w:rsidDel="00000000" w:rsidP="00000000" w:rsidRDefault="00000000" w:rsidRPr="00000000" w14:paraId="00000019">
      <w:pPr>
        <w:tabs>
          <w:tab w:val="left" w:leader="none" w:pos="727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3.Оформити  право  на  земельну ділянку згідно чинного законодавства  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  за  виконанням   рішення   покласти  на  землевпорядника   сільської   ради.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  голова                                                                 Юрій  ПАРФЕНЮК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567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k7ITqlEsay48m7/+Bkmi5nDRQ==">CgMxLjA4AHIhMWlIbk5OaFhibEJvOTNOckNGN0Y0UEp4REhlZU9HVTJP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