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2753995</wp:posOffset>
            </wp:positionH>
            <wp:positionV relativeFrom="paragraph">
              <wp:posOffset>-320039</wp:posOffset>
            </wp:positionV>
            <wp:extent cx="409575" cy="571500"/>
            <wp:effectExtent b="0" l="0" r="0" t="0"/>
            <wp:wrapSquare wrapText="left" distB="0" distT="0" distL="114300" distR="114300"/>
            <wp:docPr id="103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09575" cy="571500"/>
                    </a:xfrm>
                    <a:prstGeom prst="rect"/>
                    <a:ln/>
                  </pic:spPr>
                </pic:pic>
              </a:graphicData>
            </a:graphic>
          </wp:anchor>
        </w:drawing>
      </w:r>
    </w:p>
    <w:p w:rsidR="00000000" w:rsidDel="00000000" w:rsidP="00000000" w:rsidRDefault="00000000" w:rsidRPr="00000000" w14:paraId="00000006">
      <w:pPr>
        <w:tabs>
          <w:tab w:val="left" w:leader="none" w:pos="4820"/>
          <w:tab w:val="left" w:leader="none" w:pos="7996"/>
        </w:tabs>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                                                                                                                                                                   </w:t>
      </w: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ВАРКОВИЦЬКА СІЛЬСЬКА РАДА </w:t>
      </w: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ВОСЬМЕ СКЛИКАННЯ</w:t>
      </w: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(п’ятдесят третя  сесія</w:t>
      </w:r>
      <w:r w:rsidDel="00000000" w:rsidR="00000000" w:rsidRPr="00000000">
        <w:rPr>
          <w:rFonts w:ascii="Times New Roman" w:cs="Times New Roman" w:eastAsia="Times New Roman" w:hAnsi="Times New Roman"/>
          <w:smallCaps w:val="1"/>
          <w:sz w:val="24"/>
          <w:szCs w:val="24"/>
          <w:rtl w:val="0"/>
        </w:rPr>
        <w:t xml:space="preserve">)</w:t>
      </w: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mallCaps w:val="1"/>
          <w:sz w:val="24"/>
          <w:szCs w:val="24"/>
          <w:rtl w:val="0"/>
        </w:rPr>
        <w:t xml:space="preserve">  РІШЕННЯ</w:t>
      </w: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C">
            <w:pPr>
              <w:widowControl w:val="0"/>
              <w:tabs>
                <w:tab w:val="left" w:leader="none" w:pos="4680"/>
                <w:tab w:val="left" w:leader="none" w:pos="6804"/>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8 листопада 2024 року</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29"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29"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790700" cy="12700"/>
                              </a:xfrm>
                              <a:prstGeom prst="rect"/>
                              <a:ln/>
                            </pic:spPr>
                          </pic:pic>
                        </a:graphicData>
                      </a:graphic>
                    </wp:anchor>
                  </w:drawing>
                </mc:Fallback>
              </mc:AlternateContent>
            </w:r>
          </w:p>
        </w:tc>
        <w:tc>
          <w:tcPr>
            <w:vAlign w:val="top"/>
          </w:tcPr>
          <w:p w:rsidR="00000000" w:rsidDel="00000000" w:rsidP="00000000" w:rsidRDefault="00000000" w:rsidRPr="00000000" w14:paraId="0000000D">
            <w:pPr>
              <w:widowControl w:val="0"/>
              <w:tabs>
                <w:tab w:val="left" w:leader="none" w:pos="4680"/>
                <w:tab w:val="left" w:leader="none" w:pos="6804"/>
              </w:tabs>
              <w:jc w:val="center"/>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0E">
            <w:pPr>
              <w:widowControl w:val="0"/>
              <w:tabs>
                <w:tab w:val="left" w:leader="none" w:pos="4680"/>
                <w:tab w:val="left" w:leader="none" w:pos="680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1498     </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30"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30"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438275" cy="12700"/>
                              </a:xfrm>
                              <a:prstGeom prst="rect"/>
                              <a:ln/>
                            </pic:spPr>
                          </pic:pic>
                        </a:graphicData>
                      </a:graphic>
                    </wp:anchor>
                  </w:drawing>
                </mc:Fallback>
              </mc:AlternateContent>
            </w:r>
          </w:p>
        </w:tc>
      </w:tr>
    </w:tbl>
    <w:p w:rsidR="00000000" w:rsidDel="00000000" w:rsidP="00000000" w:rsidRDefault="00000000" w:rsidRPr="00000000" w14:paraId="0000000F">
      <w:pPr>
        <w:tabs>
          <w:tab w:val="left" w:leader="none" w:pos="91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tabs>
          <w:tab w:val="left" w:leader="none" w:pos="91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Про  передачу земельної  ділянки  у  власність</w:t>
      </w:r>
    </w:p>
    <w:p w:rsidR="00000000" w:rsidDel="00000000" w:rsidP="00000000" w:rsidRDefault="00000000" w:rsidRPr="00000000" w14:paraId="00000011">
      <w:pPr>
        <w:tabs>
          <w:tab w:val="left" w:leader="none" w:pos="91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для будівництва і обслуговування житлового</w:t>
      </w:r>
    </w:p>
    <w:p w:rsidR="00000000" w:rsidDel="00000000" w:rsidP="00000000" w:rsidRDefault="00000000" w:rsidRPr="00000000" w14:paraId="00000012">
      <w:pPr>
        <w:tabs>
          <w:tab w:val="left" w:leader="none" w:pos="91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будинку, господарських  будівель та споруд  </w:t>
      </w:r>
    </w:p>
    <w:p w:rsidR="00000000" w:rsidDel="00000000" w:rsidP="00000000" w:rsidRDefault="00000000" w:rsidRPr="00000000" w14:paraId="00000013">
      <w:pPr>
        <w:tabs>
          <w:tab w:val="left" w:leader="none" w:pos="91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Фігнар  Ірині Олександрівні</w:t>
      </w:r>
    </w:p>
    <w:p w:rsidR="00000000" w:rsidDel="00000000" w:rsidP="00000000" w:rsidRDefault="00000000" w:rsidRPr="00000000" w14:paraId="00000014">
      <w:pPr>
        <w:tabs>
          <w:tab w:val="left" w:leader="none" w:pos="91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tabs>
          <w:tab w:val="left" w:leader="none" w:pos="1725"/>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tabs>
          <w:tab w:val="left" w:leader="none" w:pos="1725"/>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Розглянувши заяву, технічну документацію із землеустрою громадянки Фігнар Ірини Олександрівни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та  споруд, яка знаходиться за адресою с. Квітневе  вул. Дмитрівська,17 виготовлену ФОП  Парфенюк Віталій Васильович та  керуючись статтями 118, 121 Земельного кодексу України, п. 34 ст. 26 Закону України   "Про місцеве самоврядування в Україні",  сільська рада </w:t>
      </w:r>
    </w:p>
    <w:p w:rsidR="00000000" w:rsidDel="00000000" w:rsidP="00000000" w:rsidRDefault="00000000" w:rsidRPr="00000000" w14:paraId="00000017">
      <w:pPr>
        <w:tabs>
          <w:tab w:val="left" w:leader="none" w:pos="1725"/>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tabs>
          <w:tab w:val="left" w:leader="none" w:pos="1725"/>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И Р І Ш И Л А:</w:t>
      </w:r>
    </w:p>
    <w:p w:rsidR="00000000" w:rsidDel="00000000" w:rsidP="00000000" w:rsidRDefault="00000000" w:rsidRPr="00000000" w14:paraId="00000019">
      <w:pPr>
        <w:tabs>
          <w:tab w:val="left" w:leader="none" w:pos="1725"/>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tabs>
          <w:tab w:val="left" w:leader="none" w:pos="1725"/>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1.Затвердити технічну документацію із землеустрою щодо встановлення  (відновлення) меж  земельної  ділянки в натурі (на місцевості) площею 0,2500га, кадастровий номер 5621684700:01:005:0128 у власність  громадянці Фігнар Ірині Олександрівні для  будівництва і обслуговування  житлового будинку, господарських  будівель та споруд, яка знаходиться  за адресою с. Квітневе  вул.Дмитрівська,17  Дубенського району Рівненської  області.</w:t>
      </w:r>
    </w:p>
    <w:p w:rsidR="00000000" w:rsidDel="00000000" w:rsidP="00000000" w:rsidRDefault="00000000" w:rsidRPr="00000000" w14:paraId="0000001B">
      <w:pPr>
        <w:tabs>
          <w:tab w:val="left" w:leader="none" w:pos="1725"/>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Передати  громадянці Фігнар Ірині Олександрівні у власність  земельну ділянку площею 0,2500га, кадастровий номер 5621684700:01:005:0128 для  будівництва і обслуговування житлового будинку, господарських будівель та споруд за  рахунок земель житлової та громадської забудови Варковицької сільської ради, яка знаходиться в с. Квітневе вул.Дмитрівська, 17  Дубенського району  Рівненської  області.</w:t>
      </w:r>
    </w:p>
    <w:p w:rsidR="00000000" w:rsidDel="00000000" w:rsidP="00000000" w:rsidRDefault="00000000" w:rsidRPr="00000000" w14:paraId="0000001C">
      <w:pPr>
        <w:tabs>
          <w:tab w:val="left" w:leader="none" w:pos="1725"/>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3.Громадянці Фігнар  Ірині  Олександрівні оформити право на земельну ділянку в порядку, визначеному  законодавством.</w:t>
      </w:r>
    </w:p>
    <w:p w:rsidR="00000000" w:rsidDel="00000000" w:rsidP="00000000" w:rsidRDefault="00000000" w:rsidRPr="00000000" w14:paraId="0000001D">
      <w:pPr>
        <w:tabs>
          <w:tab w:val="left" w:leader="none" w:pos="1725"/>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4.Контроль  за  виконанням   рішення   покласти  на  землевпорядника сільської ради. </w:t>
      </w:r>
    </w:p>
    <w:p w:rsidR="00000000" w:rsidDel="00000000" w:rsidP="00000000" w:rsidRDefault="00000000" w:rsidRPr="00000000" w14:paraId="0000001E">
      <w:pPr>
        <w:tabs>
          <w:tab w:val="left" w:leader="none" w:pos="135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Сільський  голова                                                                          Юрій ПАРФЕНЮК</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850" w:top="1260" w:left="1417"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uk-UA" w:val="uk-UA"/>
    </w:rPr>
  </w:style>
  <w:style w:type="paragraph" w:styleId="docdata,docy,v5,13392,baiaagaaboqcaaadhzaaaautmaaaaaaaaaaaaaaaaaaaaaaaaaaaaaaaaaaaaaaaaaaaaaaaaaaaaaaaaaaaaaaaaaaaaaaaaaaaaaaaaaaaaaaaaaaaaaaaaaaaaaaaaaaaaaaaaaaaaaaaaaaaaaaaaaaaaaaaaaaaaaaaaaaaaaaaaaaaaaaaaaaaaaaaaaaaaaaaaaaaaaaaaaaaaaaaaaaaaaaaaaaaaaa">
    <w:name w:val="docdata,docy,v5,13392,baiaagaaboqcaaadhzaaaautmaaaaaaaaaaaaaaaaaaaaaaaaaaaaaaaaaaaaaaaaaaaaaaaaaaaaaaaaaaaaaaaaaaaaaaaaaaaaaaaaaaaaaaaaaaaaaaaaaaaaaaaaaaaaaaaaaaaaaaaaaaaaaaaaaaaaaaaaaaaaaaaaaaaaaaaaaaaaaaaaaaaaaaaaaaaaaaaaaaaaaaaaaaaaaaaaaaaaaaaaaaaaaa"/>
    <w:basedOn w:val="Обычный"/>
    <w:next w:val="docdata,docy,v5,13392,baiaagaaboqcaaadhzaaaautmaaaaaaaaaaaaaaaaaaaaaaaaaaaaaaaaaaaaaaaaaaaaaaaaaaaaaaaaaaaaaaaaaaaaaaaaaaaaaaaaaaaaaaaaaaaaaaaaaaaaaaaaaaaaaaaaaaaaaaaaaaaaaaaaaaaaaaaaaaaaaaaaaaaaaaaaaaaaaaaaaaaaaaaaaaaaaaaaaaaaaaaaaaaaaaaaaaaaaaaaaaaaaa"/>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3k7ITqlEsay48m7/+Bkmi5nDRQ==">CgMxLjA4AHIhMWlIbk5OaFhibEJvOTNOckNGN0Y0UEp4REhlZU9HVTJP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2024-09-17T14:08:00Z</dcterms:created>
  <dc:creator>user</dc:creator>
</cp:coreProperties>
</file>