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alse" stroked="false" o:spt="75.0" o:preferrelative="true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alseValue" gradientshapeok="true"/>
            <o:lock v:ext="edit" aspectratio="true"/>
          </v:shapetype>
        </w:pic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838"/>
        </w:tabs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4820"/>
          <w:tab w:val="left" w:leader="none" w:pos="7996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                                                     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2582545</wp:posOffset>
            </wp:positionH>
            <wp:positionV relativeFrom="paragraph">
              <wp:posOffset>-289559</wp:posOffset>
            </wp:positionV>
            <wp:extent cx="409575" cy="571500"/>
            <wp:effectExtent b="0" l="0" r="0" t="0"/>
            <wp:wrapSquare wrapText="left" distB="0" distT="0" distL="114300" distR="114300"/>
            <wp:docPr id="103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571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5">
      <w:pPr>
        <w:tabs>
          <w:tab w:val="left" w:leader="none" w:pos="4820"/>
          <w:tab w:val="left" w:leader="none" w:pos="7996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                                                                     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8"/>
          <w:szCs w:val="28"/>
          <w:rtl w:val="0"/>
        </w:rPr>
        <w:t xml:space="preserve">ВАРКОВИЦЬКА СІЛЬСЬКА РАДА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8"/>
          <w:szCs w:val="28"/>
          <w:rtl w:val="0"/>
        </w:rPr>
        <w:t xml:space="preserve">ВОСЬМЕ СКЛИКАННЯ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(п’ятдесят третя  сесія</w:t>
      </w:r>
      <w:r w:rsidDel="00000000" w:rsidR="00000000" w:rsidRPr="00000000">
        <w:rPr>
          <w:rFonts w:ascii="Times New Roman" w:cs="Times New Roman" w:eastAsia="Times New Roman" w:hAnsi="Times New Roman"/>
          <w:smallCaps w:val="1"/>
          <w:sz w:val="24"/>
          <w:szCs w:val="24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4"/>
          <w:szCs w:val="24"/>
          <w:rtl w:val="0"/>
        </w:rPr>
        <w:t xml:space="preserve">  РІШЕННЯ</w:t>
      </w:r>
      <w:r w:rsidDel="00000000" w:rsidR="00000000" w:rsidRPr="00000000">
        <w:rPr>
          <w:rtl w:val="0"/>
        </w:rPr>
      </w:r>
    </w:p>
    <w:tbl>
      <w:tblPr>
        <w:tblStyle w:val="Table1"/>
        <w:tblW w:w="9287.0" w:type="dxa"/>
        <w:jc w:val="center"/>
        <w:tblLayout w:type="fixed"/>
        <w:tblLook w:val="0000"/>
      </w:tblPr>
      <w:tblGrid>
        <w:gridCol w:w="3095"/>
        <w:gridCol w:w="3096"/>
        <w:gridCol w:w="3096"/>
        <w:tblGridChange w:id="0">
          <w:tblGrid>
            <w:gridCol w:w="3095"/>
            <w:gridCol w:w="3096"/>
            <w:gridCol w:w="3096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tabs>
                <w:tab w:val="left" w:leader="none" w:pos="4680"/>
                <w:tab w:val="left" w:leader="none" w:pos="6804"/>
              </w:tabs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 8 листопада 2024 року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182896</wp:posOffset>
                      </wp:positionV>
                      <wp:extent cx="1790700" cy="12700"/>
                      <wp:effectExtent b="0" l="0" r="0" t="0"/>
                      <wp:wrapNone/>
                      <wp:docPr id="1030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450650" y="3780000"/>
                                <a:ext cx="1790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182896</wp:posOffset>
                      </wp:positionV>
                      <wp:extent cx="1790700" cy="12700"/>
                      <wp:effectExtent b="0" l="0" r="0" t="0"/>
                      <wp:wrapNone/>
                      <wp:docPr id="1030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907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tabs>
                <w:tab w:val="left" w:leader="none" w:pos="4680"/>
                <w:tab w:val="left" w:leader="none" w:pos="6804"/>
              </w:tabs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tabs>
                <w:tab w:val="left" w:leader="none" w:pos="4680"/>
                <w:tab w:val="left" w:leader="none" w:pos="6804"/>
              </w:tabs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     № 1506     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182896</wp:posOffset>
                      </wp:positionV>
                      <wp:extent cx="1438275" cy="12700"/>
                      <wp:effectExtent b="0" l="0" r="0" t="0"/>
                      <wp:wrapNone/>
                      <wp:docPr id="1029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626863" y="3780000"/>
                                <a:ext cx="1438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182896</wp:posOffset>
                      </wp:positionV>
                      <wp:extent cx="1438275" cy="12700"/>
                      <wp:effectExtent b="0" l="0" r="0" t="0"/>
                      <wp:wrapNone/>
                      <wp:docPr id="1029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438275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:rsidR="00000000" w:rsidDel="00000000" w:rsidP="00000000" w:rsidRDefault="00000000" w:rsidRPr="00000000" w14:paraId="0000000E">
      <w:pPr>
        <w:tabs>
          <w:tab w:val="left" w:leader="none" w:pos="4820"/>
          <w:tab w:val="left" w:leader="none" w:pos="7996"/>
        </w:tabs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  затвердження  технічної документації із</w:t>
      </w:r>
    </w:p>
    <w:p w:rsidR="00000000" w:rsidDel="00000000" w:rsidP="00000000" w:rsidRDefault="00000000" w:rsidRPr="00000000" w14:paraId="00000010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землеустрою, щодо  встановлення  відновлення </w:t>
      </w:r>
    </w:p>
    <w:p w:rsidR="00000000" w:rsidDel="00000000" w:rsidP="00000000" w:rsidRDefault="00000000" w:rsidRPr="00000000" w14:paraId="00000011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меж  земельної ділянки в натурі  (на місцевості)</w:t>
      </w:r>
    </w:p>
    <w:p w:rsidR="00000000" w:rsidDel="00000000" w:rsidP="00000000" w:rsidRDefault="00000000" w:rsidRPr="00000000" w14:paraId="00000012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Розглянувши  технічну  документацію  із  землеустрою   щодо встановлення  (відновлення) меж  земельних  ділянок  в натурі  (на місцевості)  не  витребуваних  та не  переоформлених  земельних   часток (паїв комунальної власності) та  виділення  в користування на умовах оренди на  7 років  ФОП Ступачуку Андрію Степановичу  для  ведення  особистого  селянського  господарства    площею 2,1328га, кадастровий номер 5621680800:07:012:0081 із  земель  колективної  власності  колишнього  КСП «Варковицьке»  на  території  Варковицької  сільської ради, розроблену   ФОП Парфенюк В.В., керуючись  ст.26 Закону України «Про місцеве  самоврядування в Україні», протоколом  засідання  комісії  по  визначенню  розміру  орендної  плати, п.34 частини  першої  ст.26 Закону  України «Про  землеустрій», ст.12, 124, 186 Земельного  Кодексу   України, сільська  рада  </w:t>
      </w:r>
    </w:p>
    <w:p w:rsidR="00000000" w:rsidDel="00000000" w:rsidP="00000000" w:rsidRDefault="00000000" w:rsidRPr="00000000" w14:paraId="00000014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                    </w:t>
      </w:r>
    </w:p>
    <w:p w:rsidR="00000000" w:rsidDel="00000000" w:rsidP="00000000" w:rsidRDefault="00000000" w:rsidRPr="00000000" w14:paraId="00000015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ВИРІШИЛА:</w:t>
      </w:r>
    </w:p>
    <w:p w:rsidR="00000000" w:rsidDel="00000000" w:rsidP="00000000" w:rsidRDefault="00000000" w:rsidRPr="00000000" w14:paraId="00000016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1.Затвердити   технічну документацію із землеустрою  щодо  встановлення  відновлення меж  земельної ділянки в натурі  (на місцевості)   земельних ділянок сільськогосподарського призначення  не  витребуваних  та не  переоформлених  земельних   часток (паїв комунальної власності), площею 2,1328га, кадастровий номер 5621680800:07:012:0081 для  ведення  особистого  селянського  господарства   із  земель  колективної  власності  колишнього  КСП «Варковицьке» на  території  Варковицької  сільської  ради.</w:t>
      </w:r>
    </w:p>
    <w:p w:rsidR="00000000" w:rsidDel="00000000" w:rsidP="00000000" w:rsidRDefault="00000000" w:rsidRPr="00000000" w14:paraId="00000018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2.Виділити ФОП Ступачуку А.С. в користування земельну ділянку не  витребуваної   та  не  переоформленої  земельної  частки  (паю) на умовах оренди на  7 років    для  ведення  особистого  селянського  господарства    площею 2,1328га, кадастровий номер 5621680800:07:012:0081 із  земель  колективної  власності колишнього  КСП «Варковицьке»  на території  Варковицької сільської ради Дубенського району Рівненської  області.</w:t>
      </w:r>
    </w:p>
    <w:p w:rsidR="00000000" w:rsidDel="00000000" w:rsidP="00000000" w:rsidRDefault="00000000" w:rsidRPr="00000000" w14:paraId="00000019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3.Встановити  щорічну  орендну  плату в  розмірі 12% від нормативної  грошової  оцінки  проіндексованої  вартості  земельної  частки  (паю), що   становить    6019,65грн. (шість тисяч дев’ятнадцять  гривень 65копійок) за  орендовану  не  витребувану  та  не  переоформлену  земельну частку (пай).</w:t>
      </w:r>
    </w:p>
    <w:p w:rsidR="00000000" w:rsidDel="00000000" w:rsidP="00000000" w:rsidRDefault="00000000" w:rsidRPr="00000000" w14:paraId="0000001A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4.У  разі  зміни  коефіцієнта індексації ФОП Ступачуку А.С.  провести  перерахунок  орендної  плати  відповідно  до   встановленого    коефіцієнта  індексації.</w:t>
      </w:r>
    </w:p>
    <w:p w:rsidR="00000000" w:rsidDel="00000000" w:rsidP="00000000" w:rsidRDefault="00000000" w:rsidRPr="00000000" w14:paraId="0000001B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5.ФОП Ступачуку А.С. оформити  право  оренди  на  земельну ділянку в порядку визначеному  законодавством.</w:t>
      </w:r>
    </w:p>
    <w:p w:rsidR="00000000" w:rsidDel="00000000" w:rsidP="00000000" w:rsidRDefault="00000000" w:rsidRPr="00000000" w14:paraId="0000001C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6. Контроль  за  виконання   даного  рішення  покласти  на землевпорядника сільської ради.</w:t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Сільський   голова                                                             Юрій  ПАРФЕНЮК</w:t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850" w:top="1260" w:left="1417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uk-U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Обычный(веб)">
    <w:name w:val="Обычный (веб)"/>
    <w:basedOn w:val="Обычный"/>
    <w:next w:val="Обычный(веб)"/>
    <w:autoRedefine w:val="0"/>
    <w:hidden w:val="0"/>
    <w:qFormat w:val="1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uk-UA" w:val="uk-UA"/>
    </w:rPr>
  </w:style>
  <w:style w:type="paragraph" w:styleId="docdata,docy,v5,13392,baiaagaaboqcaaadhzaaaautmaaaaaaaaaaaaaaaaaaaaaaaaaaaaaaaaaaaaaaaaaaaaaaaaaaaaaaaaaaaaaaaaaaaaaaaaaaaaaaaaaaaaaaaaaaaaaaaaaaaaaaaaaaaaaaaaaaaaaaaaaaaaaaaaaaaaaaaaaaaaaaaaaaaaaaaaaaaaaaaaaaaaaaaaaaaaaaaaaaaaaaaaaaaaaaaaaaaaaaaaaaaaaa">
    <w:name w:val="docdata,docy,v5,13392,baiaagaaboqcaaadhzaaaautmaaaaaaaaaaaaaaaaaaaaaaaaaaaaaaaaaaaaaaaaaaaaaaaaaaaaaaaaaaaaaaaaaaaaaaaaaaaaaaaaaaaaaaaaaaaaaaaaaaaaaaaaaaaaaaaaaaaaaaaaaaaaaaaaaaaaaaaaaaaaaaaaaaaaaaaaaaaaaaaaaaaaaaaaaaaaaaaaaaaaaaaaaaaaaaaaaaaaaaaaaaaaaa"/>
    <w:basedOn w:val="Обычный"/>
    <w:next w:val="docdata,docy,v5,13392,baiaagaaboqcaaadhzaaaautmaaaaaaaaaaaaaaaaaaaaaaaaaaaaaaaaaaaaaaaaaaaaaaaaaaaaaaaaaaaaaaaaaaaaaaaaaaaaaaaaaaaaaaaaaaaaaaaaaaaaaaaaaaaaaaaaaaaaaaaaaaaaaaaaaaaaaaaaaaaaaaaaaaaaaaaaaaaaaaaaaaaaaaaaaaaaaaaaaaaaaaaaaaaaaaaaaaaaaaaaaaaaaa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Текствыноски">
    <w:name w:val="Текст выноски"/>
    <w:basedOn w:val="Обычный"/>
    <w:next w:val="Текствыноски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ru-RU" w:val="ru-RU"/>
    </w:rPr>
  </w:style>
  <w:style w:type="character" w:styleId="ТекствыноскиЗнак">
    <w:name w:val="Текст выноски Знак"/>
    <w:basedOn w:val="Основнойшрифтабзаца"/>
    <w:next w:val="ТекствыноскиЗнак"/>
    <w:autoRedefine w:val="0"/>
    <w:hidden w:val="0"/>
    <w:qFormat w:val="0"/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eastAsia="ru-RU" w:val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3k7ITqlEsay48m7/+Bkmi5nDRQ==">CgMxLjA4AHIhMWlIbk5OaFhibEJvOTNOckNGN0Y0UEp4REhlZU9HVTJP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2024-09-17T14:08:00Z</dcterms:created>
  <dc:creator>user</dc:creator>
</cp:coreProperties>
</file>