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(п’ятдесят восьма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1594</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 93, 122, 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5621680800:07:001:0072, площею 2,0862га, розташовану за межами населеного пункту с.Крилів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25 років земельної ділянки кадастровий 5621680800:07:001:0072, площею 2,0862га.,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