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04" w:rsidRDefault="00051E04" w:rsidP="00051E0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ВАРКОВИЦЬКА СІЛЬСЬКА РАДА</w:t>
      </w:r>
    </w:p>
    <w:p w:rsidR="00051E04" w:rsidRDefault="00051E04" w:rsidP="00051E0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51E04" w:rsidRDefault="00051E04" w:rsidP="00051E0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051E04" w:rsidRPr="00427A85" w:rsidRDefault="00051E04" w:rsidP="00051E0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</w:p>
    <w:p w:rsidR="00051E04" w:rsidRPr="00C82489" w:rsidRDefault="00051E04" w:rsidP="00C824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кодом ДК 021:2015 – 45260000-7 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– Покрівельні роботи та інші спеціалізовані будівельні роботи: </w:t>
      </w:r>
      <w:r w:rsidR="00570C96">
        <w:rPr>
          <w:rFonts w:ascii="Times New Roman" w:hAnsi="Times New Roman"/>
          <w:b/>
          <w:bCs/>
          <w:sz w:val="24"/>
          <w:szCs w:val="24"/>
          <w:lang w:val="uk-UA"/>
        </w:rPr>
        <w:t xml:space="preserve">поточний ремонт будівлі 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(часткова заміна даху) за адресою </w:t>
      </w:r>
    </w:p>
    <w:p w:rsidR="00051E04" w:rsidRPr="00C82489" w:rsidRDefault="00051E04" w:rsidP="00C824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вул. Шевченка, 14-Б с. </w:t>
      </w:r>
      <w:proofErr w:type="spellStart"/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Варковичі</w:t>
      </w:r>
      <w:proofErr w:type="spellEnd"/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Дубенський</w:t>
      </w:r>
      <w:proofErr w:type="spellEnd"/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 р-н, Рівненська обл. </w:t>
      </w:r>
      <w:r w:rsidR="00570C96">
        <w:rPr>
          <w:rFonts w:ascii="Times New Roman" w:hAnsi="Times New Roman"/>
          <w:b/>
          <w:bCs/>
          <w:sz w:val="24"/>
          <w:szCs w:val="24"/>
          <w:lang w:val="uk-UA"/>
        </w:rPr>
        <w:t xml:space="preserve">для облаштування внутрішньо-переміщених осіб </w:t>
      </w:r>
    </w:p>
    <w:p w:rsidR="00051E04" w:rsidRPr="00C82489" w:rsidRDefault="00051E04" w:rsidP="00C824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Cs/>
          <w:sz w:val="24"/>
          <w:szCs w:val="24"/>
          <w:lang w:val="uk-UA"/>
        </w:rPr>
        <w:t>розміру бюджетного призначення, очікуваної вартості предмета закупівлі</w:t>
      </w:r>
    </w:p>
    <w:p w:rsidR="00051E04" w:rsidRPr="00C82489" w:rsidRDefault="00051E04" w:rsidP="00C824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(відповідно до підпункту1 пункту 4 постанови КМУ від 11.10.2016 №710</w:t>
      </w:r>
    </w:p>
    <w:p w:rsidR="00051E04" w:rsidRPr="00C82489" w:rsidRDefault="00051E04" w:rsidP="00C824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«Про ефективне використання державних коштів» (зі змінами))</w:t>
      </w:r>
    </w:p>
    <w:p w:rsidR="00051E04" w:rsidRPr="00C82489" w:rsidRDefault="00051E04" w:rsidP="00C824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1E04" w:rsidRDefault="00051E04" w:rsidP="00C8248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82489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C82489">
        <w:rPr>
          <w:rFonts w:ascii="Times New Roman" w:hAnsi="Times New Roman"/>
          <w:sz w:val="24"/>
          <w:szCs w:val="24"/>
          <w:lang w:val="uk-UA"/>
        </w:rPr>
        <w:t xml:space="preserve"> сільська рада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35612, вул. Шевченка, 15 с.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район Рівненська область, код ЄДРПОУ 04386491,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орган місцевого самоврядування (відповідає категорії згідно пункту 3 частини 4 статті 2 Закону). </w:t>
      </w:r>
    </w:p>
    <w:p w:rsidR="00C82489" w:rsidRPr="00C82489" w:rsidRDefault="00C82489" w:rsidP="00C8248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1E04" w:rsidRDefault="00051E04" w:rsidP="00570C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Назва предмета закупівлі </w:t>
      </w:r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Покрівельні роботи та інші спеціалізовані будівельні роботи (</w:t>
      </w:r>
      <w:r w:rsidR="00C763CF" w:rsidRPr="00C82489">
        <w:rPr>
          <w:rFonts w:ascii="Times New Roman" w:hAnsi="Times New Roman"/>
          <w:sz w:val="24"/>
          <w:szCs w:val="24"/>
          <w:lang w:val="uk-UA"/>
        </w:rPr>
        <w:t>код Д</w:t>
      </w:r>
      <w:r w:rsidRPr="00C82489">
        <w:rPr>
          <w:rFonts w:ascii="Times New Roman" w:hAnsi="Times New Roman"/>
          <w:sz w:val="24"/>
          <w:szCs w:val="24"/>
          <w:lang w:val="uk-UA"/>
        </w:rPr>
        <w:t>К 021:2015 – 45260000-7</w:t>
      </w:r>
      <w:r w:rsidR="00C763CF" w:rsidRPr="00C82489">
        <w:rPr>
          <w:rFonts w:ascii="Times New Roman" w:hAnsi="Times New Roman"/>
          <w:sz w:val="24"/>
          <w:szCs w:val="24"/>
          <w:lang w:val="uk-UA"/>
        </w:rPr>
        <w:t xml:space="preserve">): </w:t>
      </w:r>
      <w:r w:rsidR="00570C96" w:rsidRPr="00570C96">
        <w:rPr>
          <w:rFonts w:ascii="Times New Roman" w:hAnsi="Times New Roman"/>
          <w:sz w:val="24"/>
          <w:szCs w:val="24"/>
          <w:lang w:val="uk-UA"/>
        </w:rPr>
        <w:t xml:space="preserve">поточний ремонт будівлі (часткова заміна даху) за адресою вул. Шевченка, 14-Б с. </w:t>
      </w:r>
      <w:proofErr w:type="spellStart"/>
      <w:r w:rsidR="00570C96" w:rsidRPr="00570C96">
        <w:rPr>
          <w:rFonts w:ascii="Times New Roman" w:hAnsi="Times New Roman"/>
          <w:sz w:val="24"/>
          <w:szCs w:val="24"/>
          <w:lang w:val="uk-UA"/>
        </w:rPr>
        <w:t>Варковичі</w:t>
      </w:r>
      <w:proofErr w:type="spellEnd"/>
      <w:r w:rsidR="00570C96" w:rsidRPr="00570C96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570C96" w:rsidRPr="00570C96">
        <w:rPr>
          <w:rFonts w:ascii="Times New Roman" w:hAnsi="Times New Roman"/>
          <w:sz w:val="24"/>
          <w:szCs w:val="24"/>
          <w:lang w:val="uk-UA"/>
        </w:rPr>
        <w:t>Дубенський</w:t>
      </w:r>
      <w:proofErr w:type="spellEnd"/>
      <w:r w:rsidR="00570C96" w:rsidRPr="00570C96">
        <w:rPr>
          <w:rFonts w:ascii="Times New Roman" w:hAnsi="Times New Roman"/>
          <w:sz w:val="24"/>
          <w:szCs w:val="24"/>
          <w:lang w:val="uk-UA"/>
        </w:rPr>
        <w:t xml:space="preserve"> р-н, Рівненська обл. для облаштування внутрішньо-переміщених осіб</w:t>
      </w:r>
      <w:r w:rsidR="00570C96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C82489" w:rsidRPr="00C82489" w:rsidRDefault="00C82489" w:rsidP="00C824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1E04" w:rsidRDefault="00051E04" w:rsidP="00C824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Вид та ідентифікатор процедури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C763CF"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C763CF" w:rsidRPr="00C82489">
        <w:rPr>
          <w:rFonts w:ascii="Times New Roman" w:hAnsi="Times New Roman"/>
          <w:bCs/>
          <w:sz w:val="24"/>
          <w:szCs w:val="24"/>
          <w:lang w:val="uk-UA"/>
        </w:rPr>
        <w:t>закупівля без використання електронної системи</w:t>
      </w:r>
      <w:r w:rsidRPr="00C82489">
        <w:rPr>
          <w:rFonts w:ascii="Times New Roman" w:hAnsi="Times New Roman"/>
          <w:sz w:val="24"/>
          <w:szCs w:val="24"/>
          <w:lang w:val="uk-UA"/>
        </w:rPr>
        <w:t>, UA</w:t>
      </w:r>
      <w:r w:rsidR="00C763CF" w:rsidRPr="00C82489">
        <w:rPr>
          <w:rFonts w:ascii="Times New Roman" w:hAnsi="Times New Roman"/>
          <w:sz w:val="24"/>
          <w:szCs w:val="24"/>
          <w:lang w:val="uk-UA"/>
        </w:rPr>
        <w:t>-202</w:t>
      </w:r>
      <w:r w:rsidR="00570C96">
        <w:rPr>
          <w:rFonts w:ascii="Times New Roman" w:hAnsi="Times New Roman"/>
          <w:sz w:val="24"/>
          <w:szCs w:val="24"/>
          <w:lang w:val="uk-UA"/>
        </w:rPr>
        <w:t>3-</w:t>
      </w:r>
      <w:r w:rsidR="00C763CF" w:rsidRPr="00C82489">
        <w:rPr>
          <w:rFonts w:ascii="Times New Roman" w:hAnsi="Times New Roman"/>
          <w:sz w:val="24"/>
          <w:szCs w:val="24"/>
          <w:lang w:val="uk-UA"/>
        </w:rPr>
        <w:t>0</w:t>
      </w:r>
      <w:r w:rsidR="00570C96">
        <w:rPr>
          <w:rFonts w:ascii="Times New Roman" w:hAnsi="Times New Roman"/>
          <w:sz w:val="24"/>
          <w:szCs w:val="24"/>
          <w:lang w:val="uk-UA"/>
        </w:rPr>
        <w:t>2-23</w:t>
      </w:r>
      <w:r w:rsidR="00C763CF" w:rsidRPr="00C82489">
        <w:rPr>
          <w:rFonts w:ascii="Times New Roman" w:hAnsi="Times New Roman"/>
          <w:sz w:val="24"/>
          <w:szCs w:val="24"/>
          <w:lang w:val="uk-UA"/>
        </w:rPr>
        <w:t>-0</w:t>
      </w:r>
      <w:r w:rsidR="00570C96">
        <w:rPr>
          <w:rFonts w:ascii="Times New Roman" w:hAnsi="Times New Roman"/>
          <w:sz w:val="24"/>
          <w:szCs w:val="24"/>
          <w:lang w:val="uk-UA"/>
        </w:rPr>
        <w:t>13123</w:t>
      </w:r>
      <w:r w:rsidR="00C763CF" w:rsidRPr="00C82489">
        <w:rPr>
          <w:rFonts w:ascii="Times New Roman" w:hAnsi="Times New Roman"/>
          <w:sz w:val="24"/>
          <w:szCs w:val="24"/>
          <w:lang w:val="uk-UA"/>
        </w:rPr>
        <w:t>-а .</w:t>
      </w:r>
    </w:p>
    <w:p w:rsidR="001F1964" w:rsidRPr="001F1964" w:rsidRDefault="001F1964" w:rsidP="001F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F1964">
        <w:rPr>
          <w:rFonts w:ascii="Times New Roman" w:hAnsi="Times New Roman"/>
          <w:sz w:val="24"/>
          <w:szCs w:val="24"/>
          <w:lang w:val="uk-UA"/>
        </w:rPr>
        <w:t>Пунктом 13 Особливостей встановлено, що придбання замовниками:</w:t>
      </w:r>
    </w:p>
    <w:p w:rsidR="001F1964" w:rsidRPr="001F1964" w:rsidRDefault="001F1964" w:rsidP="001F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F1964">
        <w:rPr>
          <w:rFonts w:ascii="Times New Roman" w:hAnsi="Times New Roman"/>
          <w:sz w:val="24"/>
          <w:szCs w:val="24"/>
          <w:lang w:val="uk-UA"/>
        </w:rPr>
        <w:t>—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мли гривень, може здійснюватися без застосування відкритих торгів та/або електронного каталогу для закупівлі товару у разі, коли:</w:t>
      </w:r>
    </w:p>
    <w:p w:rsidR="001F1964" w:rsidRPr="001F1964" w:rsidRDefault="001F1964" w:rsidP="001F1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F1964">
        <w:rPr>
          <w:rFonts w:ascii="Times New Roman" w:hAnsi="Times New Roman"/>
          <w:sz w:val="24"/>
          <w:szCs w:val="24"/>
          <w:lang w:val="uk-UA"/>
        </w:rPr>
        <w:t xml:space="preserve">- публічні закупівлі товарів, робіт і послуг здійснюються для будівництва, реконструкції, капітального ремонту та облаштування місць проживання внутрішньо переміщених та евакуйованих осіб. </w:t>
      </w:r>
    </w:p>
    <w:p w:rsidR="00C82489" w:rsidRPr="00C82489" w:rsidRDefault="00C82489" w:rsidP="00C824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82489" w:rsidRPr="00C82489" w:rsidRDefault="00051E04" w:rsidP="00C8248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C763CF"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570C96">
        <w:rPr>
          <w:rFonts w:ascii="Times New Roman" w:hAnsi="Times New Roman"/>
          <w:bCs/>
          <w:sz w:val="24"/>
          <w:szCs w:val="24"/>
          <w:lang w:val="uk-UA"/>
        </w:rPr>
        <w:t>212 170,80</w:t>
      </w:r>
      <w:r w:rsidR="00C763CF" w:rsidRPr="00C82489">
        <w:rPr>
          <w:rFonts w:ascii="Times New Roman" w:hAnsi="Times New Roman"/>
          <w:bCs/>
          <w:sz w:val="24"/>
          <w:szCs w:val="24"/>
          <w:lang w:val="uk-UA"/>
        </w:rPr>
        <w:t xml:space="preserve"> грн. </w:t>
      </w:r>
      <w:r w:rsidR="00C82489" w:rsidRPr="00C82489">
        <w:rPr>
          <w:rFonts w:ascii="Times New Roman" w:eastAsia="Calibri" w:hAnsi="Times New Roman"/>
          <w:sz w:val="24"/>
          <w:szCs w:val="24"/>
          <w:lang w:val="uk-UA"/>
        </w:rPr>
        <w:t>Визначення очікуваної вартості предмета закупівлі здійснено відповідно до пункту 4 розділу ІІІ наказу Міністерства розвитку економіки, торгівлі та сільського господарства України від 18.02.2020  № 275 із змінами, а саме відповідно до розробленої та затвердженої проектно-кошторисної документації.</w:t>
      </w:r>
      <w:r w:rsidR="00C82489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1F1964" w:rsidRPr="001F1964">
        <w:rPr>
          <w:rFonts w:ascii="Times New Roman" w:hAnsi="Times New Roman"/>
          <w:bCs/>
          <w:sz w:val="24"/>
          <w:szCs w:val="24"/>
          <w:lang w:val="uk-UA"/>
        </w:rPr>
        <w:t xml:space="preserve">Розрахунок очікуваної вартості предмета закупівлі здійснено на підставі </w:t>
      </w:r>
      <w:proofErr w:type="spellStart"/>
      <w:r w:rsidR="001F1964" w:rsidRPr="001F1964">
        <w:rPr>
          <w:rFonts w:ascii="Times New Roman" w:hAnsi="Times New Roman"/>
          <w:bCs/>
          <w:sz w:val="24"/>
          <w:szCs w:val="24"/>
          <w:lang w:val="uk-UA"/>
        </w:rPr>
        <w:t>проектно</w:t>
      </w:r>
      <w:proofErr w:type="spellEnd"/>
      <w:r w:rsidR="001F1964" w:rsidRPr="001F1964">
        <w:rPr>
          <w:rFonts w:ascii="Times New Roman" w:hAnsi="Times New Roman"/>
          <w:bCs/>
          <w:sz w:val="24"/>
          <w:szCs w:val="24"/>
          <w:lang w:val="uk-UA"/>
        </w:rPr>
        <w:t xml:space="preserve"> – кошторисної документації</w:t>
      </w:r>
      <w:r w:rsidR="001F1964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</w:p>
    <w:p w:rsidR="00BA75AB" w:rsidRPr="00BA75AB" w:rsidRDefault="00BA75AB" w:rsidP="001F1964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BA75AB">
        <w:rPr>
          <w:rFonts w:ascii="Times New Roman" w:hAnsi="Times New Roman"/>
          <w:b/>
          <w:bCs/>
          <w:sz w:val="24"/>
          <w:szCs w:val="24"/>
          <w:lang w:val="uk-UA" w:eastAsia="uk-UA"/>
        </w:rPr>
        <w:t>Розмір бюджетного призначення:</w:t>
      </w:r>
      <w:r w:rsidR="00570C96">
        <w:rPr>
          <w:rFonts w:ascii="Times New Roman" w:hAnsi="Times New Roman"/>
          <w:bCs/>
          <w:sz w:val="24"/>
          <w:szCs w:val="24"/>
          <w:lang w:val="uk-UA" w:eastAsia="uk-UA"/>
        </w:rPr>
        <w:t xml:space="preserve"> 212 170,80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грн</w:t>
      </w:r>
      <w:r w:rsidRPr="00BA75AB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  <w:r w:rsidR="00E73331">
        <w:rPr>
          <w:rFonts w:ascii="Times New Roman" w:hAnsi="Times New Roman"/>
          <w:bCs/>
          <w:sz w:val="24"/>
          <w:szCs w:val="24"/>
          <w:lang w:val="uk-UA" w:eastAsia="uk-UA"/>
        </w:rPr>
        <w:t xml:space="preserve"> (</w:t>
      </w:r>
      <w:r w:rsidR="00570C96">
        <w:rPr>
          <w:rFonts w:ascii="Times New Roman" w:hAnsi="Times New Roman"/>
          <w:bCs/>
          <w:sz w:val="24"/>
          <w:szCs w:val="24"/>
          <w:lang w:val="uk-UA" w:eastAsia="uk-UA"/>
        </w:rPr>
        <w:t>двісті дванадцять тисяч сто сімдесят</w:t>
      </w:r>
      <w:r w:rsidR="00E73331">
        <w:rPr>
          <w:rFonts w:ascii="Times New Roman" w:hAnsi="Times New Roman"/>
          <w:bCs/>
          <w:sz w:val="24"/>
          <w:szCs w:val="24"/>
          <w:lang w:val="uk-UA" w:eastAsia="uk-UA"/>
        </w:rPr>
        <w:t xml:space="preserve"> грив</w:t>
      </w:r>
      <w:r w:rsidR="00570C96">
        <w:rPr>
          <w:rFonts w:ascii="Times New Roman" w:hAnsi="Times New Roman"/>
          <w:bCs/>
          <w:sz w:val="24"/>
          <w:szCs w:val="24"/>
          <w:lang w:val="uk-UA" w:eastAsia="uk-UA"/>
        </w:rPr>
        <w:t>е</w:t>
      </w:r>
      <w:r w:rsidR="00E73331">
        <w:rPr>
          <w:rFonts w:ascii="Times New Roman" w:hAnsi="Times New Roman"/>
          <w:bCs/>
          <w:sz w:val="24"/>
          <w:szCs w:val="24"/>
          <w:lang w:val="uk-UA" w:eastAsia="uk-UA"/>
        </w:rPr>
        <w:t>н</w:t>
      </w:r>
      <w:r w:rsidR="00570C96">
        <w:rPr>
          <w:rFonts w:ascii="Times New Roman" w:hAnsi="Times New Roman"/>
          <w:bCs/>
          <w:sz w:val="24"/>
          <w:szCs w:val="24"/>
          <w:lang w:val="uk-UA" w:eastAsia="uk-UA"/>
        </w:rPr>
        <w:t>ь</w:t>
      </w:r>
      <w:r w:rsidR="00E73331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570C96">
        <w:rPr>
          <w:rFonts w:ascii="Times New Roman" w:hAnsi="Times New Roman"/>
          <w:bCs/>
          <w:sz w:val="24"/>
          <w:szCs w:val="24"/>
          <w:lang w:val="uk-UA" w:eastAsia="uk-UA"/>
        </w:rPr>
        <w:t>8</w:t>
      </w:r>
      <w:r w:rsidR="00E73331">
        <w:rPr>
          <w:rFonts w:ascii="Times New Roman" w:hAnsi="Times New Roman"/>
          <w:bCs/>
          <w:sz w:val="24"/>
          <w:szCs w:val="24"/>
          <w:lang w:val="uk-UA" w:eastAsia="uk-UA"/>
        </w:rPr>
        <w:t>0 копійок).</w:t>
      </w:r>
      <w:r w:rsidR="000438EC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570C96">
        <w:rPr>
          <w:rFonts w:ascii="Times New Roman" w:hAnsi="Times New Roman"/>
          <w:bCs/>
          <w:sz w:val="24"/>
          <w:szCs w:val="24"/>
          <w:lang w:val="uk-UA"/>
        </w:rPr>
        <w:t>Р</w:t>
      </w:r>
      <w:r w:rsidR="00570C96" w:rsidRPr="00670D5F">
        <w:rPr>
          <w:rFonts w:ascii="Times New Roman" w:hAnsi="Times New Roman"/>
          <w:bCs/>
          <w:sz w:val="24"/>
          <w:szCs w:val="24"/>
          <w:lang w:val="uk-UA"/>
        </w:rPr>
        <w:t>озмір бюджетного призначення визначено відповідно до рішення се</w:t>
      </w:r>
      <w:r w:rsidR="00570C96">
        <w:rPr>
          <w:rFonts w:ascii="Times New Roman" w:hAnsi="Times New Roman"/>
          <w:bCs/>
          <w:sz w:val="24"/>
          <w:szCs w:val="24"/>
          <w:lang w:val="uk-UA"/>
        </w:rPr>
        <w:t xml:space="preserve">сії </w:t>
      </w:r>
      <w:proofErr w:type="spellStart"/>
      <w:r w:rsidR="00570C96">
        <w:rPr>
          <w:rFonts w:ascii="Times New Roman" w:hAnsi="Times New Roman"/>
          <w:bCs/>
          <w:sz w:val="24"/>
          <w:szCs w:val="24"/>
          <w:lang w:val="uk-UA"/>
        </w:rPr>
        <w:t>Варковицької</w:t>
      </w:r>
      <w:proofErr w:type="spellEnd"/>
      <w:r w:rsidR="00570C96">
        <w:rPr>
          <w:rFonts w:ascii="Times New Roman" w:hAnsi="Times New Roman"/>
          <w:bCs/>
          <w:sz w:val="24"/>
          <w:szCs w:val="24"/>
          <w:lang w:val="uk-UA"/>
        </w:rPr>
        <w:t xml:space="preserve"> сільської ради та Розпорядження сільського голови №20 від 21.02.2023</w:t>
      </w:r>
      <w:r w:rsidR="00FE248F">
        <w:rPr>
          <w:rFonts w:ascii="Times New Roman" w:hAnsi="Times New Roman"/>
          <w:bCs/>
          <w:sz w:val="24"/>
          <w:szCs w:val="24"/>
          <w:lang w:val="uk-UA"/>
        </w:rPr>
        <w:t>р.</w:t>
      </w:r>
      <w:r w:rsidR="001F196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BA75AB" w:rsidRDefault="00BA75AB" w:rsidP="00AF4D5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75AB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закупівлі. </w:t>
      </w:r>
    </w:p>
    <w:p w:rsidR="00AF4D52" w:rsidRPr="00AF4D52" w:rsidRDefault="00AF4D52" w:rsidP="00AF4D52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AF4D52">
        <w:rPr>
          <w:rFonts w:ascii="Times New Roman" w:hAnsi="Times New Roman"/>
          <w:lang w:val="uk-UA"/>
        </w:rPr>
        <w:t>Термін виконан</w:t>
      </w:r>
      <w:r w:rsidR="00FE248F">
        <w:rPr>
          <w:rFonts w:ascii="Times New Roman" w:hAnsi="Times New Roman"/>
          <w:lang w:val="uk-UA"/>
        </w:rPr>
        <w:t>ня робіт до 31</w:t>
      </w:r>
      <w:r w:rsidRPr="00AF4D52">
        <w:rPr>
          <w:rFonts w:ascii="Times New Roman" w:hAnsi="Times New Roman"/>
          <w:lang w:val="uk-UA"/>
        </w:rPr>
        <w:t xml:space="preserve"> </w:t>
      </w:r>
      <w:r w:rsidR="002F2F2C">
        <w:rPr>
          <w:rFonts w:ascii="Times New Roman" w:hAnsi="Times New Roman"/>
          <w:lang w:val="uk-UA"/>
        </w:rPr>
        <w:t>берез</w:t>
      </w:r>
      <w:r w:rsidRPr="00AF4D52">
        <w:rPr>
          <w:rFonts w:ascii="Times New Roman" w:hAnsi="Times New Roman"/>
          <w:lang w:val="uk-UA"/>
        </w:rPr>
        <w:t>ня 202</w:t>
      </w:r>
      <w:r w:rsidR="00FE248F">
        <w:rPr>
          <w:rFonts w:ascii="Times New Roman" w:hAnsi="Times New Roman"/>
          <w:lang w:val="uk-UA"/>
        </w:rPr>
        <w:t>3</w:t>
      </w:r>
      <w:r w:rsidRPr="00AF4D52">
        <w:rPr>
          <w:rFonts w:ascii="Times New Roman" w:hAnsi="Times New Roman"/>
          <w:lang w:val="uk-UA"/>
        </w:rPr>
        <w:t xml:space="preserve"> року.</w:t>
      </w:r>
    </w:p>
    <w:p w:rsidR="001F1964" w:rsidRPr="002F2F2C" w:rsidRDefault="002F2F2C" w:rsidP="002F2F2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2F2F2C">
        <w:t>Т</w:t>
      </w:r>
      <w:r w:rsidR="001F1964" w:rsidRPr="002F2F2C">
        <w:t>ехнічні та</w:t>
      </w:r>
      <w:r w:rsidRPr="002F2F2C">
        <w:t xml:space="preserve"> якісні характеристики предмета</w:t>
      </w:r>
      <w:r w:rsidR="001F1964" w:rsidRPr="002F2F2C">
        <w:t xml:space="preserve"> закупівлі визначені відповідно до затвердженої </w:t>
      </w:r>
      <w:proofErr w:type="spellStart"/>
      <w:r w:rsidR="001F1964" w:rsidRPr="002F2F2C">
        <w:t>проектно-</w:t>
      </w:r>
      <w:proofErr w:type="spellEnd"/>
      <w:r w:rsidR="001F1964" w:rsidRPr="002F2F2C">
        <w:t xml:space="preserve"> кошторисної документації.</w:t>
      </w:r>
    </w:p>
    <w:p w:rsidR="001F1964" w:rsidRPr="002F2F2C" w:rsidRDefault="001F1964" w:rsidP="002F2F2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2F2F2C">
        <w:lastRenderedPageBreak/>
        <w:t>При склада</w:t>
      </w:r>
      <w:r w:rsidR="002F2F2C" w:rsidRPr="002F2F2C">
        <w:t>нні договірної ціни</w:t>
      </w:r>
      <w:r w:rsidRPr="002F2F2C">
        <w:t xml:space="preserve"> вартість матеріальних ресурсів приймається учасником за цінами, які не перевищують орієнтовний рівень цін внутрішнього ринку України, з урахуванням їх якісних характеристик, строків та об’ємів надання послуг.</w:t>
      </w:r>
    </w:p>
    <w:p w:rsidR="001F1964" w:rsidRPr="002F2F2C" w:rsidRDefault="001F1964" w:rsidP="002F2F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F2F2C">
        <w:rPr>
          <w:rFonts w:ascii="Times New Roman" w:hAnsi="Times New Roman"/>
          <w:sz w:val="24"/>
          <w:szCs w:val="24"/>
          <w:lang w:val="uk-UA"/>
        </w:rPr>
        <w:t>Якість наданих послуг</w:t>
      </w:r>
      <w:r w:rsidR="002F2F2C" w:rsidRPr="002F2F2C">
        <w:rPr>
          <w:rFonts w:ascii="Times New Roman" w:hAnsi="Times New Roman"/>
          <w:bCs/>
          <w:sz w:val="24"/>
          <w:szCs w:val="24"/>
          <w:lang w:val="uk-UA"/>
        </w:rPr>
        <w:t xml:space="preserve"> а також </w:t>
      </w:r>
      <w:r w:rsidR="002F2F2C" w:rsidRPr="002F2F2C">
        <w:rPr>
          <w:rFonts w:ascii="Times New Roman" w:hAnsi="Times New Roman"/>
          <w:sz w:val="24"/>
          <w:szCs w:val="24"/>
          <w:lang w:val="uk-UA"/>
        </w:rPr>
        <w:t xml:space="preserve">будівельні матеріали та вироби, які будуть використовуватись при здійсненні поточного ремонту покрівлі </w:t>
      </w:r>
      <w:r w:rsidR="002F2F2C" w:rsidRPr="002F2F2C">
        <w:rPr>
          <w:rFonts w:ascii="Times New Roman" w:hAnsi="Times New Roman"/>
          <w:bCs/>
          <w:sz w:val="24"/>
          <w:szCs w:val="24"/>
          <w:lang w:val="uk-UA"/>
        </w:rPr>
        <w:t xml:space="preserve">повинні </w:t>
      </w:r>
      <w:r w:rsidR="002F2F2C" w:rsidRPr="002F2F2C">
        <w:rPr>
          <w:rFonts w:ascii="Times New Roman" w:hAnsi="Times New Roman"/>
          <w:sz w:val="24"/>
          <w:szCs w:val="24"/>
          <w:lang w:val="uk-UA"/>
        </w:rPr>
        <w:t>відповідати умовам діючих будівельних норм і правил ДБН, ДСТУ та іншим встановленим чинним законодавством України нормам, характеристикам</w:t>
      </w:r>
      <w:r w:rsidR="002F2F2C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="002F2F2C" w:rsidRPr="002F2F2C">
        <w:rPr>
          <w:rFonts w:ascii="Times New Roman" w:hAnsi="Times New Roman"/>
          <w:sz w:val="24"/>
          <w:szCs w:val="24"/>
          <w:lang w:val="uk-UA"/>
        </w:rPr>
        <w:t xml:space="preserve"> правилам </w:t>
      </w:r>
      <w:r w:rsidRPr="002F2F2C">
        <w:rPr>
          <w:rFonts w:ascii="Times New Roman" w:hAnsi="Times New Roman"/>
          <w:sz w:val="24"/>
          <w:szCs w:val="24"/>
          <w:lang w:val="uk-UA"/>
        </w:rPr>
        <w:t>у галузі будівництва, з урахуванням вимог Цивільного кодексу України та Господарського кодексу України. Учасник гарантує якість наданих послуг.</w:t>
      </w:r>
    </w:p>
    <w:p w:rsidR="001F1964" w:rsidRDefault="001F1964" w:rsidP="002F2F2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F2F2C">
        <w:rPr>
          <w:rFonts w:ascii="Times New Roman" w:hAnsi="Times New Roman"/>
          <w:sz w:val="24"/>
          <w:szCs w:val="24"/>
          <w:lang w:val="uk-UA"/>
        </w:rPr>
        <w:t xml:space="preserve">Технічні характеристики закупівлі поточного ремонту </w:t>
      </w:r>
      <w:r w:rsidRPr="002F2F2C">
        <w:rPr>
          <w:rFonts w:ascii="Times New Roman" w:hAnsi="Times New Roman"/>
          <w:bCs/>
          <w:sz w:val="24"/>
          <w:szCs w:val="24"/>
          <w:lang w:val="uk-UA"/>
        </w:rPr>
        <w:t xml:space="preserve">частини даху адміністративної будівлі </w:t>
      </w:r>
      <w:r w:rsidRPr="002F2F2C">
        <w:rPr>
          <w:rFonts w:ascii="Times New Roman" w:hAnsi="Times New Roman"/>
          <w:sz w:val="24"/>
          <w:szCs w:val="24"/>
          <w:lang w:val="uk-UA"/>
        </w:rPr>
        <w:t>наведені у Дефектному акті.</w:t>
      </w:r>
    </w:p>
    <w:p w:rsidR="002F2F2C" w:rsidRDefault="002F2F2C" w:rsidP="002F2F2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E2C9C" w:rsidRDefault="006E2C9C" w:rsidP="006E2C9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ДЕФЕКТНИЙ АКТ</w:t>
      </w:r>
    </w:p>
    <w:p w:rsidR="007D3304" w:rsidRDefault="007D3304" w:rsidP="006E2C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70C96">
        <w:rPr>
          <w:rFonts w:ascii="Times New Roman" w:hAnsi="Times New Roman"/>
          <w:sz w:val="24"/>
          <w:szCs w:val="24"/>
          <w:lang w:val="uk-UA"/>
        </w:rPr>
        <w:t xml:space="preserve">поточний ремонт будівлі (часткова заміна даху) за адресою вул. Шевченка, 14-Б с. </w:t>
      </w:r>
      <w:proofErr w:type="spellStart"/>
      <w:r w:rsidRPr="00570C96">
        <w:rPr>
          <w:rFonts w:ascii="Times New Roman" w:hAnsi="Times New Roman"/>
          <w:sz w:val="24"/>
          <w:szCs w:val="24"/>
          <w:lang w:val="uk-UA"/>
        </w:rPr>
        <w:t>Варковичі</w:t>
      </w:r>
      <w:proofErr w:type="spellEnd"/>
      <w:r w:rsidRPr="00570C96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570C96">
        <w:rPr>
          <w:rFonts w:ascii="Times New Roman" w:hAnsi="Times New Roman"/>
          <w:sz w:val="24"/>
          <w:szCs w:val="24"/>
          <w:lang w:val="uk-UA"/>
        </w:rPr>
        <w:t>Дубенський</w:t>
      </w:r>
      <w:proofErr w:type="spellEnd"/>
      <w:r w:rsidRPr="00570C96">
        <w:rPr>
          <w:rFonts w:ascii="Times New Roman" w:hAnsi="Times New Roman"/>
          <w:sz w:val="24"/>
          <w:szCs w:val="24"/>
          <w:lang w:val="uk-UA"/>
        </w:rPr>
        <w:t xml:space="preserve"> р-н, Рівненська обл. для облаштування внутрішньо-переміщених осіб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D3304" w:rsidRDefault="007D3304" w:rsidP="006E2C9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D3304" w:rsidRDefault="007D3304" w:rsidP="007D3304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Об’єм робіт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5400"/>
        <w:gridCol w:w="1426"/>
        <w:gridCol w:w="1426"/>
        <w:gridCol w:w="1430"/>
      </w:tblGrid>
      <w:tr w:rsidR="007D3304" w:rsidRPr="007D3304" w:rsidTr="002E6E92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EAE9F0"/>
          </w:tcPr>
          <w:p w:rsidR="007D3304" w:rsidRPr="007D3304" w:rsidRDefault="007D3304" w:rsidP="002E6E92">
            <w:pPr>
              <w:pStyle w:val="a5"/>
              <w:spacing w:line="180" w:lineRule="auto"/>
              <w:ind w:firstLine="1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3304" w:rsidRPr="007D3304" w:rsidRDefault="007D3304" w:rsidP="002E6E9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Найменування робіт і витрат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3304" w:rsidRPr="007D3304" w:rsidRDefault="007D3304" w:rsidP="002E6E92">
            <w:pPr>
              <w:pStyle w:val="a5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Одиниця виміру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3304" w:rsidRPr="007D3304" w:rsidRDefault="007D3304" w:rsidP="002E6E9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Кількість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304" w:rsidRPr="007D3304" w:rsidRDefault="007D3304" w:rsidP="002E6E9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Примітка</w:t>
            </w:r>
          </w:p>
        </w:tc>
      </w:tr>
      <w:tr w:rsidR="007D3304" w:rsidRPr="007D3304" w:rsidTr="002E6E9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EAE9F0"/>
          </w:tcPr>
          <w:p w:rsidR="007D3304" w:rsidRPr="007D3304" w:rsidRDefault="007D3304" w:rsidP="002E6E92">
            <w:pPr>
              <w:pStyle w:val="a5"/>
              <w:ind w:firstLine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304" w:rsidRPr="007D3304" w:rsidRDefault="007D3304" w:rsidP="002E6E9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304" w:rsidRPr="007D3304" w:rsidRDefault="007D3304" w:rsidP="002E6E9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3304" w:rsidRPr="007D3304" w:rsidRDefault="007D3304" w:rsidP="002E6E9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304" w:rsidRPr="007D3304" w:rsidRDefault="007D3304" w:rsidP="002E6E92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5</w:t>
            </w:r>
          </w:p>
        </w:tc>
      </w:tr>
      <w:tr w:rsidR="007D3304" w:rsidRPr="007D3304" w:rsidTr="007D3304">
        <w:tblPrEx>
          <w:tblCellMar>
            <w:top w:w="0" w:type="dxa"/>
            <w:bottom w:w="0" w:type="dxa"/>
          </w:tblCellMar>
        </w:tblPrEx>
        <w:trPr>
          <w:trHeight w:hRule="exact" w:val="534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E9F0"/>
            <w:vAlign w:val="bottom"/>
          </w:tcPr>
          <w:p w:rsidR="007D3304" w:rsidRDefault="007D3304" w:rsidP="007D3304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D3304" w:rsidRDefault="007D3304" w:rsidP="007D3304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7D3304" w:rsidRDefault="007D3304" w:rsidP="007D3304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7D3304" w:rsidRDefault="007D3304" w:rsidP="007D3304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7D3304" w:rsidRDefault="007D3304" w:rsidP="007D3304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7D3304" w:rsidRDefault="007D3304" w:rsidP="007D3304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7D3304" w:rsidRDefault="007D3304" w:rsidP="007D3304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7D3304" w:rsidRDefault="007D3304" w:rsidP="007D3304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7D3304" w:rsidRDefault="007D3304" w:rsidP="007D3304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7D3304" w:rsidRDefault="007D3304" w:rsidP="007D3304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7D3304" w:rsidRDefault="007D3304" w:rsidP="007D3304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7D3304" w:rsidRDefault="007D3304" w:rsidP="007D3304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7D3304" w:rsidRDefault="007D3304" w:rsidP="007D3304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7D3304" w:rsidRDefault="007D3304" w:rsidP="007D3304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7D3304" w:rsidRDefault="007D3304" w:rsidP="007D3304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7D3304" w:rsidRDefault="007D3304" w:rsidP="007D3304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7D3304" w:rsidRDefault="007D3304" w:rsidP="007D3304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7D3304" w:rsidRDefault="007D3304" w:rsidP="007D3304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7D3304" w:rsidRDefault="007D3304" w:rsidP="007D3304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7D3304" w:rsidRDefault="007D3304" w:rsidP="007D3304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7D3304" w:rsidRDefault="007D3304" w:rsidP="007D3304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7D3304" w:rsidRPr="007D3304" w:rsidRDefault="007D3304" w:rsidP="007D3304">
            <w:pPr>
              <w:pStyle w:val="a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3304" w:rsidRPr="007D3304" w:rsidRDefault="007D3304" w:rsidP="007D330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Влаштування захисту фронтону</w:t>
            </w:r>
          </w:p>
          <w:p w:rsidR="007D3304" w:rsidRPr="007D3304" w:rsidRDefault="007D3304" w:rsidP="002E6E9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Улаштування обрешітки дерев"</w:t>
            </w:r>
            <w:proofErr w:type="spellStart"/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яної</w:t>
            </w:r>
            <w:proofErr w:type="spellEnd"/>
          </w:p>
          <w:p w:rsidR="007D3304" w:rsidRPr="007D3304" w:rsidRDefault="007D3304" w:rsidP="002E6E9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Монтаж покрівельного покриття з профільованого листа</w:t>
            </w:r>
          </w:p>
          <w:p w:rsidR="007D3304" w:rsidRPr="007D3304" w:rsidRDefault="007D3304" w:rsidP="002E6E9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Розбирання покриттів покрівлі з хвилястих азбестоцементних листів</w:t>
            </w:r>
          </w:p>
          <w:p w:rsidR="007D3304" w:rsidRPr="007D3304" w:rsidRDefault="007D3304" w:rsidP="002E6E9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Розбирання покриттів покрівлі з листової сталі</w:t>
            </w:r>
          </w:p>
          <w:p w:rsidR="007D3304" w:rsidRPr="007D3304" w:rsidRDefault="007D3304" w:rsidP="002E6E9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Розбирання лат [решетування] з дощок з прозорами</w:t>
            </w:r>
          </w:p>
          <w:p w:rsidR="007D3304" w:rsidRPr="007D3304" w:rsidRDefault="007D3304" w:rsidP="002E6E9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Ремонт (доточування) кроквяних ніг</w:t>
            </w:r>
          </w:p>
          <w:p w:rsidR="007D3304" w:rsidRPr="007D3304" w:rsidRDefault="007D3304" w:rsidP="002E6E9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Заміна кроквяних ніг із брусів</w:t>
            </w:r>
          </w:p>
          <w:p w:rsidR="007D3304" w:rsidRPr="007D3304" w:rsidRDefault="007D3304" w:rsidP="002E6E9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Улаштування контррейки</w:t>
            </w:r>
          </w:p>
          <w:p w:rsidR="007D3304" w:rsidRPr="007D3304" w:rsidRDefault="007D3304" w:rsidP="002E6E9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 xml:space="preserve">Монтаж покрівельного покриття з </w:t>
            </w:r>
            <w:proofErr w:type="spellStart"/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металочерепиці</w:t>
            </w:r>
            <w:proofErr w:type="spellEnd"/>
          </w:p>
          <w:p w:rsidR="007D3304" w:rsidRPr="007D3304" w:rsidRDefault="007D3304" w:rsidP="002E6E9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Ремонт горищних дощок</w:t>
            </w:r>
          </w:p>
          <w:p w:rsidR="007D3304" w:rsidRPr="007D3304" w:rsidRDefault="007D3304" w:rsidP="002E6E9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 xml:space="preserve">Часткове утеплення горища </w:t>
            </w:r>
            <w:proofErr w:type="spellStart"/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мінватою</w:t>
            </w:r>
            <w:proofErr w:type="spellEnd"/>
          </w:p>
          <w:p w:rsidR="007D3304" w:rsidRPr="007D3304" w:rsidRDefault="007D3304" w:rsidP="002E6E9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Частковий ремонт вентиляційних систем горища</w:t>
            </w:r>
          </w:p>
          <w:p w:rsidR="007D3304" w:rsidRPr="007D3304" w:rsidRDefault="007D3304" w:rsidP="002E6E9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 xml:space="preserve">Улаштування </w:t>
            </w:r>
            <w:proofErr w:type="spellStart"/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підсофіту</w:t>
            </w:r>
            <w:proofErr w:type="spellEnd"/>
          </w:p>
          <w:p w:rsidR="007D3304" w:rsidRDefault="007D3304" w:rsidP="002E6E92">
            <w:pPr>
              <w:pStyle w:val="a5"/>
              <w:ind w:left="980" w:hanging="980"/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</w:pPr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Улаштування пі</w:t>
            </w:r>
            <w:r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 xml:space="preserve">дшивки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підсофіта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 xml:space="preserve"> метало профілем</w:t>
            </w:r>
          </w:p>
          <w:p w:rsidR="007D3304" w:rsidRPr="007D3304" w:rsidRDefault="007D3304" w:rsidP="002E6E92">
            <w:pPr>
              <w:pStyle w:val="a5"/>
              <w:ind w:left="980" w:hanging="980"/>
              <w:rPr>
                <w:rFonts w:ascii="Times New Roman" w:hAnsi="Times New Roman" w:cs="Times New Roman"/>
                <w:sz w:val="22"/>
                <w:szCs w:val="22"/>
              </w:rPr>
            </w:pPr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Влаштування нестандартного виробу</w:t>
            </w:r>
          </w:p>
          <w:p w:rsidR="007D3304" w:rsidRPr="007D3304" w:rsidRDefault="007D3304" w:rsidP="002E6E9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 xml:space="preserve">Улаштування ринв </w:t>
            </w:r>
            <w:proofErr w:type="spellStart"/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діам</w:t>
            </w:r>
            <w:proofErr w:type="spellEnd"/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. 125 мм</w:t>
            </w:r>
          </w:p>
          <w:p w:rsidR="007D3304" w:rsidRPr="007D3304" w:rsidRDefault="007D3304" w:rsidP="002E6E9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Навішування водостічних труб</w:t>
            </w:r>
          </w:p>
          <w:p w:rsidR="007D3304" w:rsidRPr="007D3304" w:rsidRDefault="007D3304" w:rsidP="002E6E9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 xml:space="preserve">Улаштування </w:t>
            </w:r>
            <w:proofErr w:type="spellStart"/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конька</w:t>
            </w:r>
            <w:proofErr w:type="spellEnd"/>
          </w:p>
          <w:p w:rsidR="007D3304" w:rsidRPr="007D3304" w:rsidRDefault="007D3304" w:rsidP="002E6E92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 xml:space="preserve">Улаштування вітрозахисту та </w:t>
            </w:r>
            <w:proofErr w:type="spellStart"/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орігозатримувачів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3304" w:rsidRPr="007D3304" w:rsidRDefault="007D3304" w:rsidP="002E6E92">
            <w:pPr>
              <w:pStyle w:val="a5"/>
              <w:spacing w:after="2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 xml:space="preserve">м2 </w:t>
            </w:r>
            <w:proofErr w:type="spellStart"/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м2</w:t>
            </w:r>
            <w:proofErr w:type="spellEnd"/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 xml:space="preserve"> </w:t>
            </w:r>
            <w:proofErr w:type="spellStart"/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м2</w:t>
            </w:r>
            <w:proofErr w:type="spellEnd"/>
          </w:p>
          <w:p w:rsidR="007D3304" w:rsidRPr="007D3304" w:rsidRDefault="007D3304" w:rsidP="002E6E92">
            <w:pPr>
              <w:pStyle w:val="a5"/>
              <w:spacing w:line="254" w:lineRule="auto"/>
              <w:ind w:left="5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 xml:space="preserve">м2 </w:t>
            </w:r>
            <w:proofErr w:type="spellStart"/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м2</w:t>
            </w:r>
            <w:proofErr w:type="spellEnd"/>
          </w:p>
          <w:p w:rsidR="007D3304" w:rsidRPr="007D3304" w:rsidRDefault="007D3304" w:rsidP="002E6E92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 xml:space="preserve">м </w:t>
            </w:r>
            <w:proofErr w:type="spellStart"/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м</w:t>
            </w:r>
            <w:proofErr w:type="spellEnd"/>
          </w:p>
          <w:p w:rsidR="007D3304" w:rsidRPr="007D3304" w:rsidRDefault="007D3304" w:rsidP="002E6E92">
            <w:pPr>
              <w:pStyle w:val="a5"/>
              <w:spacing w:after="220"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 xml:space="preserve">м2 </w:t>
            </w:r>
            <w:proofErr w:type="spellStart"/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м2</w:t>
            </w:r>
            <w:proofErr w:type="spellEnd"/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 xml:space="preserve"> </w:t>
            </w:r>
            <w:proofErr w:type="spellStart"/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м2</w:t>
            </w:r>
            <w:proofErr w:type="spellEnd"/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 xml:space="preserve"> </w:t>
            </w:r>
            <w:proofErr w:type="spellStart"/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м2</w:t>
            </w:r>
            <w:proofErr w:type="spellEnd"/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 xml:space="preserve"> </w:t>
            </w:r>
            <w:proofErr w:type="spellStart"/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м2</w:t>
            </w:r>
            <w:proofErr w:type="spellEnd"/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 xml:space="preserve"> </w:t>
            </w:r>
            <w:proofErr w:type="spellStart"/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м2</w:t>
            </w:r>
            <w:proofErr w:type="spellEnd"/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 xml:space="preserve"> </w:t>
            </w:r>
            <w:proofErr w:type="spellStart"/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м2</w:t>
            </w:r>
            <w:proofErr w:type="spellEnd"/>
          </w:p>
          <w:p w:rsidR="007D3304" w:rsidRPr="007D3304" w:rsidRDefault="007D3304" w:rsidP="002E6E92">
            <w:pPr>
              <w:pStyle w:val="a5"/>
              <w:spacing w:after="220"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 xml:space="preserve">м </w:t>
            </w:r>
            <w:proofErr w:type="spellStart"/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м</w:t>
            </w:r>
            <w:proofErr w:type="spellEnd"/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 xml:space="preserve"> </w:t>
            </w:r>
            <w:proofErr w:type="spellStart"/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м</w:t>
            </w:r>
            <w:proofErr w:type="spellEnd"/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 xml:space="preserve"> </w:t>
            </w:r>
            <w:proofErr w:type="spellStart"/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м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3304" w:rsidRPr="007D3304" w:rsidRDefault="007D3304" w:rsidP="002E6E92">
            <w:pPr>
              <w:pStyle w:val="a5"/>
              <w:spacing w:after="2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7,23 7,23 106,7</w:t>
            </w:r>
          </w:p>
          <w:p w:rsidR="007D3304" w:rsidRPr="007D3304" w:rsidRDefault="007D3304" w:rsidP="002E6E92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106,7 106,7</w:t>
            </w:r>
          </w:p>
          <w:p w:rsidR="007D3304" w:rsidRPr="007D3304" w:rsidRDefault="007D3304" w:rsidP="002E6E92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13</w:t>
            </w:r>
          </w:p>
          <w:p w:rsidR="007D3304" w:rsidRPr="007D3304" w:rsidRDefault="007D3304" w:rsidP="002E6E92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11</w:t>
            </w:r>
          </w:p>
          <w:p w:rsidR="007D3304" w:rsidRPr="007D3304" w:rsidRDefault="007D3304" w:rsidP="002E6E92">
            <w:pPr>
              <w:pStyle w:val="a5"/>
              <w:spacing w:line="254" w:lineRule="auto"/>
              <w:ind w:left="460" w:firstLine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61,7 61,7</w:t>
            </w:r>
          </w:p>
          <w:p w:rsidR="007D3304" w:rsidRPr="007D3304" w:rsidRDefault="007D3304" w:rsidP="002E6E92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3,5</w:t>
            </w:r>
          </w:p>
          <w:p w:rsidR="007D3304" w:rsidRPr="007D3304" w:rsidRDefault="007D3304" w:rsidP="002E6E92">
            <w:pPr>
              <w:pStyle w:val="a5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61,7</w:t>
            </w:r>
          </w:p>
          <w:p w:rsidR="007D3304" w:rsidRPr="007D3304" w:rsidRDefault="007D3304" w:rsidP="002E6E92">
            <w:pPr>
              <w:pStyle w:val="a5"/>
              <w:spacing w:after="220"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18 17,3 17,3</w:t>
            </w:r>
          </w:p>
          <w:p w:rsidR="007D3304" w:rsidRPr="007D3304" w:rsidRDefault="007D3304" w:rsidP="002E6E92">
            <w:pPr>
              <w:pStyle w:val="a5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53</w:t>
            </w:r>
          </w:p>
          <w:p w:rsidR="007D3304" w:rsidRPr="007D3304" w:rsidRDefault="007D3304" w:rsidP="002E6E92">
            <w:pPr>
              <w:pStyle w:val="a5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26 9</w:t>
            </w:r>
          </w:p>
          <w:p w:rsidR="007D3304" w:rsidRPr="007D3304" w:rsidRDefault="007D3304" w:rsidP="002E6E92">
            <w:pPr>
              <w:pStyle w:val="a5"/>
              <w:spacing w:after="220"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304">
              <w:rPr>
                <w:rFonts w:ascii="Times New Roman" w:hAnsi="Times New Roman" w:cs="Times New Roman"/>
                <w:sz w:val="22"/>
                <w:szCs w:val="22"/>
                <w:lang w:eastAsia="uk-UA" w:bidi="uk-UA"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304" w:rsidRPr="007D3304" w:rsidRDefault="007D3304" w:rsidP="002E6E92">
            <w:pPr>
              <w:rPr>
                <w:rFonts w:ascii="Times New Roman" w:hAnsi="Times New Roman"/>
              </w:rPr>
            </w:pPr>
          </w:p>
        </w:tc>
      </w:tr>
    </w:tbl>
    <w:p w:rsidR="006E2C9C" w:rsidRPr="002F2F2C" w:rsidRDefault="006E2C9C" w:rsidP="006E2C9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</w:p>
    <w:p w:rsidR="00A66C59" w:rsidRPr="002F2F2C" w:rsidRDefault="00A66C59" w:rsidP="00BA75AB">
      <w:pPr>
        <w:spacing w:line="240" w:lineRule="auto"/>
        <w:ind w:firstLine="567"/>
        <w:rPr>
          <w:sz w:val="24"/>
          <w:szCs w:val="24"/>
          <w:lang w:val="uk-UA"/>
        </w:rPr>
      </w:pPr>
      <w:bookmarkStart w:id="0" w:name="_GoBack"/>
      <w:bookmarkEnd w:id="0"/>
    </w:p>
    <w:sectPr w:rsidR="00A66C59" w:rsidRPr="002F2F2C" w:rsidSect="00051E04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F0"/>
    <w:rsid w:val="000438EC"/>
    <w:rsid w:val="00051E04"/>
    <w:rsid w:val="001F1964"/>
    <w:rsid w:val="002F2F2C"/>
    <w:rsid w:val="00570C96"/>
    <w:rsid w:val="006E2C9C"/>
    <w:rsid w:val="007D3304"/>
    <w:rsid w:val="00A66C59"/>
    <w:rsid w:val="00AF4D52"/>
    <w:rsid w:val="00BA75AB"/>
    <w:rsid w:val="00C145F0"/>
    <w:rsid w:val="00C763CF"/>
    <w:rsid w:val="00C82489"/>
    <w:rsid w:val="00E73331"/>
    <w:rsid w:val="00ED0C49"/>
    <w:rsid w:val="00FE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04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9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4">
    <w:name w:val="Другое_"/>
    <w:basedOn w:val="a0"/>
    <w:link w:val="a5"/>
    <w:rsid w:val="007D3304"/>
    <w:rPr>
      <w:rFonts w:ascii="Arial" w:eastAsia="Arial" w:hAnsi="Arial" w:cs="Arial"/>
      <w:color w:val="2B282D"/>
      <w:sz w:val="19"/>
      <w:szCs w:val="19"/>
    </w:rPr>
  </w:style>
  <w:style w:type="paragraph" w:customStyle="1" w:styleId="a5">
    <w:name w:val="Другое"/>
    <w:basedOn w:val="a"/>
    <w:link w:val="a4"/>
    <w:rsid w:val="007D3304"/>
    <w:pPr>
      <w:widowControl w:val="0"/>
      <w:spacing w:after="0" w:line="240" w:lineRule="auto"/>
    </w:pPr>
    <w:rPr>
      <w:rFonts w:ascii="Arial" w:eastAsia="Arial" w:hAnsi="Arial" w:cs="Arial"/>
      <w:color w:val="2B282D"/>
      <w:sz w:val="19"/>
      <w:szCs w:val="19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04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9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4">
    <w:name w:val="Другое_"/>
    <w:basedOn w:val="a0"/>
    <w:link w:val="a5"/>
    <w:rsid w:val="007D3304"/>
    <w:rPr>
      <w:rFonts w:ascii="Arial" w:eastAsia="Arial" w:hAnsi="Arial" w:cs="Arial"/>
      <w:color w:val="2B282D"/>
      <w:sz w:val="19"/>
      <w:szCs w:val="19"/>
    </w:rPr>
  </w:style>
  <w:style w:type="paragraph" w:customStyle="1" w:styleId="a5">
    <w:name w:val="Другое"/>
    <w:basedOn w:val="a"/>
    <w:link w:val="a4"/>
    <w:rsid w:val="007D3304"/>
    <w:pPr>
      <w:widowControl w:val="0"/>
      <w:spacing w:after="0" w:line="240" w:lineRule="auto"/>
    </w:pPr>
    <w:rPr>
      <w:rFonts w:ascii="Arial" w:eastAsia="Arial" w:hAnsi="Arial" w:cs="Arial"/>
      <w:color w:val="2B282D"/>
      <w:sz w:val="19"/>
      <w:szCs w:val="19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F583-DA55-46B1-99F7-015C4AE0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3333</Words>
  <Characters>1900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2023-10-06T07:21:00Z</dcterms:created>
  <dcterms:modified xsi:type="dcterms:W3CDTF">2023-10-24T06:13:00Z</dcterms:modified>
</cp:coreProperties>
</file>