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C82489" w:rsidRDefault="00164AD6" w:rsidP="00040C11">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040C11" w:rsidRPr="00040C11">
        <w:rPr>
          <w:rFonts w:ascii="Times New Roman" w:hAnsi="Times New Roman"/>
          <w:b/>
          <w:bCs/>
          <w:sz w:val="24"/>
          <w:szCs w:val="24"/>
          <w:lang w:val="uk-UA"/>
        </w:rPr>
        <w:t>15</w:t>
      </w:r>
      <w:r w:rsidR="00F30909">
        <w:rPr>
          <w:rFonts w:ascii="Times New Roman" w:hAnsi="Times New Roman"/>
          <w:b/>
          <w:bCs/>
          <w:sz w:val="24"/>
          <w:szCs w:val="24"/>
          <w:lang w:val="uk-UA"/>
        </w:rPr>
        <w:t>3</w:t>
      </w:r>
      <w:r w:rsidR="00C62998">
        <w:rPr>
          <w:rFonts w:ascii="Times New Roman" w:hAnsi="Times New Roman"/>
          <w:b/>
          <w:bCs/>
          <w:sz w:val="24"/>
          <w:szCs w:val="24"/>
          <w:lang w:val="uk-UA"/>
        </w:rPr>
        <w:t>3</w:t>
      </w:r>
      <w:r w:rsidR="00040C11" w:rsidRPr="00040C11">
        <w:rPr>
          <w:rFonts w:ascii="Times New Roman" w:hAnsi="Times New Roman"/>
          <w:b/>
          <w:bCs/>
          <w:sz w:val="24"/>
          <w:szCs w:val="24"/>
          <w:lang w:val="uk-UA"/>
        </w:rPr>
        <w:t>0</w:t>
      </w:r>
      <w:r w:rsidR="00C62998">
        <w:rPr>
          <w:rFonts w:ascii="Times New Roman" w:hAnsi="Times New Roman"/>
          <w:b/>
          <w:bCs/>
          <w:sz w:val="24"/>
          <w:szCs w:val="24"/>
          <w:lang w:val="uk-UA"/>
        </w:rPr>
        <w:t>0</w:t>
      </w:r>
      <w:r w:rsidR="00040C11" w:rsidRPr="00040C11">
        <w:rPr>
          <w:rFonts w:ascii="Times New Roman" w:hAnsi="Times New Roman"/>
          <w:b/>
          <w:bCs/>
          <w:sz w:val="24"/>
          <w:szCs w:val="24"/>
          <w:lang w:val="uk-UA"/>
        </w:rPr>
        <w:t>00-</w:t>
      </w:r>
      <w:r w:rsidR="00C62998">
        <w:rPr>
          <w:rFonts w:ascii="Times New Roman" w:hAnsi="Times New Roman"/>
          <w:b/>
          <w:bCs/>
          <w:sz w:val="24"/>
          <w:szCs w:val="24"/>
          <w:lang w:val="uk-UA"/>
        </w:rPr>
        <w:t>0</w:t>
      </w:r>
      <w:r w:rsidR="00040C11" w:rsidRPr="00040C11">
        <w:rPr>
          <w:rFonts w:ascii="Times New Roman" w:hAnsi="Times New Roman"/>
          <w:b/>
          <w:bCs/>
          <w:sz w:val="24"/>
          <w:szCs w:val="24"/>
          <w:lang w:val="uk-UA"/>
        </w:rPr>
        <w:t xml:space="preserve"> – </w:t>
      </w:r>
      <w:r w:rsidR="00C62998">
        <w:rPr>
          <w:rFonts w:ascii="Times New Roman" w:hAnsi="Times New Roman"/>
          <w:b/>
          <w:bCs/>
          <w:sz w:val="24"/>
          <w:szCs w:val="24"/>
          <w:lang w:val="uk-UA"/>
        </w:rPr>
        <w:t>Оброблені фрукти та овочі:</w:t>
      </w:r>
      <w:r w:rsidR="00F30909">
        <w:rPr>
          <w:rFonts w:ascii="Times New Roman" w:hAnsi="Times New Roman"/>
          <w:b/>
          <w:bCs/>
          <w:sz w:val="24"/>
          <w:szCs w:val="24"/>
          <w:lang w:val="uk-UA"/>
        </w:rPr>
        <w:t xml:space="preserve"> </w:t>
      </w:r>
      <w:r w:rsidR="000C7ED3">
        <w:rPr>
          <w:rFonts w:ascii="Times New Roman" w:hAnsi="Times New Roman"/>
          <w:b/>
          <w:bCs/>
          <w:sz w:val="24"/>
          <w:szCs w:val="24"/>
          <w:lang w:val="uk-UA"/>
        </w:rPr>
        <w:t>Соління (</w:t>
      </w:r>
      <w:r w:rsidR="00C62998">
        <w:rPr>
          <w:rFonts w:ascii="Times New Roman" w:hAnsi="Times New Roman"/>
          <w:b/>
          <w:bCs/>
          <w:sz w:val="24"/>
          <w:szCs w:val="24"/>
          <w:lang w:val="uk-UA"/>
        </w:rPr>
        <w:t>огірки консервовані</w:t>
      </w:r>
      <w:r w:rsidR="000C7ED3">
        <w:rPr>
          <w:rFonts w:ascii="Times New Roman" w:hAnsi="Times New Roman"/>
          <w:b/>
          <w:bCs/>
          <w:sz w:val="24"/>
          <w:szCs w:val="24"/>
          <w:lang w:val="uk-UA"/>
        </w:rPr>
        <w:t>)</w:t>
      </w:r>
      <w:r w:rsidR="00C62998">
        <w:rPr>
          <w:rFonts w:ascii="Times New Roman" w:hAnsi="Times New Roman"/>
          <w:b/>
          <w:bCs/>
          <w:sz w:val="24"/>
          <w:szCs w:val="24"/>
          <w:lang w:val="uk-UA"/>
        </w:rPr>
        <w:t>, горошок зелений консервований, паста томатна</w:t>
      </w:r>
      <w:r w:rsidR="000C7ED3">
        <w:rPr>
          <w:rFonts w:ascii="Times New Roman" w:hAnsi="Times New Roman"/>
          <w:b/>
          <w:bCs/>
          <w:sz w:val="24"/>
          <w:szCs w:val="24"/>
          <w:lang w:val="uk-UA"/>
        </w:rPr>
        <w:t xml:space="preserve"> фасована</w:t>
      </w:r>
      <w:r w:rsidR="00C62998">
        <w:rPr>
          <w:rFonts w:ascii="Times New Roman" w:hAnsi="Times New Roman"/>
          <w:b/>
          <w:bCs/>
          <w:sz w:val="24"/>
          <w:szCs w:val="24"/>
          <w:lang w:val="uk-UA"/>
        </w:rPr>
        <w:t>, родзинки</w:t>
      </w:r>
      <w:bookmarkStart w:id="0" w:name="_GoBack"/>
      <w:bookmarkEnd w:id="0"/>
      <w:r w:rsidR="00C62998">
        <w:rPr>
          <w:rFonts w:ascii="Times New Roman" w:hAnsi="Times New Roman"/>
          <w:b/>
          <w:bCs/>
          <w:sz w:val="24"/>
          <w:szCs w:val="24"/>
          <w:lang w:val="uk-UA"/>
        </w:rPr>
        <w:t xml:space="preserve">, суміш сухофруктів зі сливами.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C62998" w:rsidRPr="00C62998">
        <w:rPr>
          <w:rFonts w:ascii="Times New Roman" w:hAnsi="Times New Roman"/>
          <w:sz w:val="24"/>
          <w:szCs w:val="24"/>
          <w:lang w:val="uk-UA"/>
        </w:rPr>
        <w:t>Оброблені фрукти та овочі</w:t>
      </w:r>
      <w:r w:rsidR="00F30909" w:rsidRPr="00F30909">
        <w:rPr>
          <w:rFonts w:ascii="Times New Roman" w:hAnsi="Times New Roman"/>
          <w:sz w:val="24"/>
          <w:szCs w:val="24"/>
          <w:lang w:val="uk-UA"/>
        </w:rPr>
        <w:t xml:space="preserve"> </w:t>
      </w:r>
      <w:r w:rsidRPr="00C82489">
        <w:rPr>
          <w:rFonts w:ascii="Times New Roman" w:hAnsi="Times New Roman"/>
          <w:sz w:val="24"/>
          <w:szCs w:val="24"/>
          <w:lang w:val="uk-UA"/>
        </w:rPr>
        <w:t xml:space="preserve">(код ДК 021:2015 – </w:t>
      </w:r>
      <w:r w:rsidR="00040C11" w:rsidRPr="00040C11">
        <w:rPr>
          <w:rFonts w:ascii="Times New Roman" w:hAnsi="Times New Roman"/>
          <w:sz w:val="24"/>
          <w:szCs w:val="24"/>
          <w:lang w:val="uk-UA"/>
        </w:rPr>
        <w:t>15</w:t>
      </w:r>
      <w:r w:rsidR="00F30909">
        <w:rPr>
          <w:rFonts w:ascii="Times New Roman" w:hAnsi="Times New Roman"/>
          <w:sz w:val="24"/>
          <w:szCs w:val="24"/>
          <w:lang w:val="uk-UA"/>
        </w:rPr>
        <w:t>3</w:t>
      </w:r>
      <w:r w:rsidR="00C62998">
        <w:rPr>
          <w:rFonts w:ascii="Times New Roman" w:hAnsi="Times New Roman"/>
          <w:sz w:val="24"/>
          <w:szCs w:val="24"/>
          <w:lang w:val="uk-UA"/>
        </w:rPr>
        <w:t>3</w:t>
      </w:r>
      <w:r w:rsidR="00040C11" w:rsidRPr="00040C11">
        <w:rPr>
          <w:rFonts w:ascii="Times New Roman" w:hAnsi="Times New Roman"/>
          <w:sz w:val="24"/>
          <w:szCs w:val="24"/>
          <w:lang w:val="uk-UA"/>
        </w:rPr>
        <w:t>0000-</w:t>
      </w:r>
      <w:r w:rsidR="00C62998">
        <w:rPr>
          <w:rFonts w:ascii="Times New Roman" w:hAnsi="Times New Roman"/>
          <w:sz w:val="24"/>
          <w:szCs w:val="24"/>
          <w:lang w:val="uk-UA"/>
        </w:rPr>
        <w:t>0</w:t>
      </w:r>
      <w:r w:rsidRPr="00C82489">
        <w:rPr>
          <w:rFonts w:ascii="Times New Roman" w:hAnsi="Times New Roman"/>
          <w:sz w:val="24"/>
          <w:szCs w:val="24"/>
          <w:lang w:val="uk-UA"/>
        </w:rPr>
        <w:t xml:space="preserve">): </w:t>
      </w:r>
      <w:r w:rsidR="00C62998" w:rsidRPr="00C62998">
        <w:rPr>
          <w:rFonts w:ascii="Times New Roman" w:hAnsi="Times New Roman"/>
          <w:sz w:val="24"/>
          <w:szCs w:val="24"/>
          <w:lang w:val="uk-UA"/>
        </w:rPr>
        <w:t>огірки консервовані, горошок зелений консервований, паста томатна, родзинки сушені світло-коричневого кольору, суміш сухофруктів зі сливами.</w:t>
      </w:r>
      <w:r w:rsidR="00C62998">
        <w:rPr>
          <w:rFonts w:ascii="Times New Roman" w:hAnsi="Times New Roman"/>
          <w:sz w:val="24"/>
          <w:szCs w:val="24"/>
          <w:lang w:val="uk-UA"/>
        </w:rPr>
        <w:t xml:space="preserve"> </w:t>
      </w:r>
    </w:p>
    <w:p w:rsidR="00040C11" w:rsidRPr="00C82489" w:rsidRDefault="00040C11"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052884">
        <w:rPr>
          <w:rFonts w:ascii="Times New Roman" w:hAnsi="Times New Roman"/>
          <w:bCs/>
          <w:sz w:val="24"/>
          <w:szCs w:val="24"/>
          <w:lang w:val="uk-UA"/>
        </w:rPr>
        <w:t>запит пропозиції постачальника</w:t>
      </w:r>
      <w:r w:rsidRPr="00B45E57">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CB32A3">
        <w:rPr>
          <w:rFonts w:ascii="Times New Roman" w:hAnsi="Times New Roman"/>
          <w:sz w:val="24"/>
          <w:szCs w:val="24"/>
          <w:lang w:val="uk-UA"/>
        </w:rPr>
        <w:t>8</w:t>
      </w:r>
      <w:r w:rsidR="00F30909">
        <w:rPr>
          <w:rFonts w:ascii="Times New Roman" w:hAnsi="Times New Roman"/>
          <w:sz w:val="24"/>
          <w:szCs w:val="24"/>
          <w:lang w:val="uk-UA"/>
        </w:rPr>
        <w:t>-2</w:t>
      </w:r>
      <w:r w:rsidR="00CB32A3">
        <w:rPr>
          <w:rFonts w:ascii="Times New Roman" w:hAnsi="Times New Roman"/>
          <w:sz w:val="24"/>
          <w:szCs w:val="24"/>
          <w:lang w:val="uk-UA"/>
        </w:rPr>
        <w:t>6</w:t>
      </w:r>
      <w:r w:rsidR="004129D6">
        <w:rPr>
          <w:rFonts w:ascii="Times New Roman" w:hAnsi="Times New Roman"/>
          <w:sz w:val="24"/>
          <w:szCs w:val="24"/>
          <w:lang w:val="uk-UA"/>
        </w:rPr>
        <w:t>-</w:t>
      </w:r>
      <w:r w:rsidR="00E76345">
        <w:rPr>
          <w:rFonts w:ascii="Times New Roman" w:hAnsi="Times New Roman"/>
          <w:sz w:val="24"/>
          <w:szCs w:val="24"/>
          <w:lang w:val="uk-UA"/>
        </w:rPr>
        <w:t>0</w:t>
      </w:r>
      <w:r w:rsidR="00F30909">
        <w:rPr>
          <w:rFonts w:ascii="Times New Roman" w:hAnsi="Times New Roman"/>
          <w:sz w:val="24"/>
          <w:szCs w:val="24"/>
          <w:lang w:val="uk-UA"/>
        </w:rPr>
        <w:t>1</w:t>
      </w:r>
      <w:r w:rsidR="00CB32A3">
        <w:rPr>
          <w:rFonts w:ascii="Times New Roman" w:hAnsi="Times New Roman"/>
          <w:sz w:val="24"/>
          <w:szCs w:val="24"/>
          <w:lang w:val="uk-UA"/>
        </w:rPr>
        <w:t>1425</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C62998">
        <w:rPr>
          <w:rFonts w:ascii="Times New Roman" w:hAnsi="Times New Roman"/>
          <w:bCs/>
          <w:sz w:val="24"/>
          <w:szCs w:val="24"/>
          <w:lang w:val="uk-UA"/>
        </w:rPr>
        <w:t>5</w:t>
      </w:r>
      <w:r w:rsidR="00CB32A3">
        <w:rPr>
          <w:rFonts w:ascii="Times New Roman" w:hAnsi="Times New Roman"/>
          <w:bCs/>
          <w:sz w:val="24"/>
          <w:szCs w:val="24"/>
          <w:lang w:val="uk-UA"/>
        </w:rPr>
        <w:t>7830</w:t>
      </w:r>
      <w:r w:rsidR="00F30909">
        <w:rPr>
          <w:rFonts w:ascii="Times New Roman" w:hAnsi="Times New Roman"/>
          <w:bCs/>
          <w:sz w:val="24"/>
          <w:szCs w:val="24"/>
          <w:lang w:val="uk-UA"/>
        </w:rPr>
        <w:t>,00</w:t>
      </w:r>
      <w:r w:rsidR="00040C11" w:rsidRPr="00040C11">
        <w:rPr>
          <w:rFonts w:ascii="Times New Roman" w:hAnsi="Times New Roman"/>
          <w:bCs/>
          <w:sz w:val="24"/>
          <w:szCs w:val="24"/>
          <w:lang w:val="uk-UA" w:eastAsia="uk-UA"/>
        </w:rPr>
        <w:t xml:space="preserve"> </w:t>
      </w:r>
      <w:r w:rsidR="000D211D">
        <w:rPr>
          <w:rFonts w:ascii="Times New Roman" w:hAnsi="Times New Roman"/>
          <w:bCs/>
          <w:sz w:val="24"/>
          <w:szCs w:val="24"/>
          <w:lang w:val="uk-UA"/>
        </w:rPr>
        <w:t xml:space="preserve">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CB32A3">
        <w:rPr>
          <w:rFonts w:ascii="Times New Roman" w:hAnsi="Times New Roman"/>
          <w:sz w:val="24"/>
          <w:szCs w:val="24"/>
          <w:lang w:val="uk-UA"/>
        </w:rPr>
        <w:t>лип</w:t>
      </w:r>
      <w:r w:rsidR="001E3296">
        <w:rPr>
          <w:rFonts w:ascii="Times New Roman" w:hAnsi="Times New Roman"/>
          <w:sz w:val="24"/>
          <w:szCs w:val="24"/>
          <w:lang w:val="uk-UA"/>
        </w:rPr>
        <w:t>е</w:t>
      </w:r>
      <w:r>
        <w:rPr>
          <w:rFonts w:ascii="Times New Roman" w:hAnsi="Times New Roman"/>
          <w:sz w:val="24"/>
          <w:szCs w:val="24"/>
          <w:lang w:val="uk-UA"/>
        </w:rPr>
        <w:t>нь 202</w:t>
      </w:r>
      <w:r w:rsidR="00CB32A3">
        <w:rPr>
          <w:rFonts w:ascii="Times New Roman" w:hAnsi="Times New Roman"/>
          <w:sz w:val="24"/>
          <w:szCs w:val="24"/>
          <w:lang w:val="uk-UA"/>
        </w:rPr>
        <w:t>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040C11" w:rsidRDefault="00164AD6" w:rsidP="00040C11">
      <w:pPr>
        <w:spacing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CB32A3">
        <w:rPr>
          <w:rFonts w:ascii="Times New Roman" w:hAnsi="Times New Roman"/>
          <w:bCs/>
          <w:sz w:val="24"/>
          <w:szCs w:val="24"/>
          <w:lang w:val="uk-UA" w:eastAsia="uk-UA"/>
        </w:rPr>
        <w:t>57 830</w:t>
      </w:r>
      <w:r w:rsidR="00C62998" w:rsidRPr="00C62998">
        <w:rPr>
          <w:rFonts w:ascii="Times New Roman" w:hAnsi="Times New Roman"/>
          <w:bCs/>
          <w:sz w:val="24"/>
          <w:szCs w:val="24"/>
          <w:lang w:val="uk-UA" w:eastAsia="uk-UA"/>
        </w:rPr>
        <w:t xml:space="preserve">,00 грн. (п’ятдесят </w:t>
      </w:r>
      <w:r w:rsidR="00CB32A3">
        <w:rPr>
          <w:rFonts w:ascii="Times New Roman" w:hAnsi="Times New Roman"/>
          <w:bCs/>
          <w:sz w:val="24"/>
          <w:szCs w:val="24"/>
          <w:lang w:val="uk-UA" w:eastAsia="uk-UA"/>
        </w:rPr>
        <w:t>сім</w:t>
      </w:r>
      <w:r w:rsidR="00C62998" w:rsidRPr="00C62998">
        <w:rPr>
          <w:rFonts w:ascii="Times New Roman" w:hAnsi="Times New Roman"/>
          <w:bCs/>
          <w:sz w:val="24"/>
          <w:szCs w:val="24"/>
          <w:lang w:val="uk-UA" w:eastAsia="uk-UA"/>
        </w:rPr>
        <w:t xml:space="preserve"> тисяч </w:t>
      </w:r>
      <w:r w:rsidR="00CB32A3">
        <w:rPr>
          <w:rFonts w:ascii="Times New Roman" w:hAnsi="Times New Roman"/>
          <w:bCs/>
          <w:sz w:val="24"/>
          <w:szCs w:val="24"/>
          <w:lang w:val="uk-UA" w:eastAsia="uk-UA"/>
        </w:rPr>
        <w:t>вісімсот тридцять</w:t>
      </w:r>
      <w:r w:rsidR="00C62998" w:rsidRPr="00C62998">
        <w:rPr>
          <w:rFonts w:ascii="Times New Roman" w:hAnsi="Times New Roman"/>
          <w:bCs/>
          <w:sz w:val="24"/>
          <w:szCs w:val="24"/>
          <w:lang w:val="uk-UA" w:eastAsia="uk-UA"/>
        </w:rPr>
        <w:t xml:space="preserve"> гривень 00 коп.)</w:t>
      </w:r>
      <w:r w:rsidR="00C62998">
        <w:rPr>
          <w:rFonts w:ascii="Times New Roman" w:hAnsi="Times New Roman"/>
          <w:bCs/>
          <w:sz w:val="24"/>
          <w:szCs w:val="24"/>
          <w:lang w:val="uk-UA" w:eastAsia="uk-UA"/>
        </w:rPr>
        <w:t xml:space="preserve">. </w:t>
      </w:r>
      <w:r w:rsidR="00040C11" w:rsidRPr="00040C11">
        <w:rPr>
          <w:rFonts w:ascii="Times New Roman" w:hAnsi="Times New Roman"/>
          <w:bCs/>
          <w:sz w:val="24"/>
          <w:szCs w:val="24"/>
          <w:lang w:val="uk-UA" w:eastAsia="uk-UA"/>
        </w:rPr>
        <w:t xml:space="preserve"> </w:t>
      </w:r>
    </w:p>
    <w:p w:rsidR="006726E4" w:rsidRDefault="006726E4" w:rsidP="00040C11">
      <w:pPr>
        <w:spacing w:after="0" w:line="240" w:lineRule="auto"/>
        <w:ind w:firstLine="567"/>
        <w:jc w:val="both"/>
        <w:rPr>
          <w:rFonts w:ascii="Times New Roman" w:hAnsi="Times New Roman"/>
          <w:bCs/>
          <w:sz w:val="24"/>
          <w:szCs w:val="24"/>
          <w:lang w:val="uk-UA" w:eastAsia="uk-UA"/>
        </w:rPr>
      </w:pPr>
      <w:r w:rsidRPr="009906FC">
        <w:rPr>
          <w:rFonts w:ascii="Times New Roman" w:hAnsi="Times New Roman"/>
          <w:bCs/>
          <w:sz w:val="24"/>
          <w:szCs w:val="24"/>
          <w:lang w:val="uk-UA" w:eastAsia="uk-UA"/>
        </w:rPr>
        <w:t>Закупівля продуктів харчування здійснюється для ЗДО та закладів освіти</w:t>
      </w:r>
      <w:r w:rsidR="00CB32A3">
        <w:rPr>
          <w:rFonts w:ascii="Times New Roman" w:hAnsi="Times New Roman"/>
          <w:bCs/>
          <w:sz w:val="24"/>
          <w:szCs w:val="24"/>
          <w:lang w:val="uk-UA" w:eastAsia="uk-UA"/>
        </w:rPr>
        <w:t xml:space="preserve"> </w:t>
      </w:r>
      <w:r w:rsidR="00CB32A3" w:rsidRPr="00CB32A3">
        <w:rPr>
          <w:rFonts w:ascii="Times New Roman" w:hAnsi="Times New Roman"/>
          <w:bCs/>
          <w:sz w:val="24"/>
          <w:szCs w:val="24"/>
          <w:lang w:val="uk-UA" w:eastAsia="uk-UA"/>
        </w:rPr>
        <w:t>(в т.ч. 1-4 класи, за рахунок субвенції з державного бюджету місцевим бюджетом)</w:t>
      </w:r>
      <w:r w:rsidRPr="009906FC">
        <w:rPr>
          <w:rFonts w:ascii="Times New Roman" w:hAnsi="Times New Roman"/>
          <w:bCs/>
          <w:sz w:val="24"/>
          <w:szCs w:val="24"/>
          <w:lang w:val="uk-UA" w:eastAsia="uk-UA"/>
        </w:rPr>
        <w:t xml:space="preserve"> </w:t>
      </w:r>
      <w:proofErr w:type="spellStart"/>
      <w:r w:rsidRPr="009906FC">
        <w:rPr>
          <w:rFonts w:ascii="Times New Roman" w:hAnsi="Times New Roman"/>
          <w:bCs/>
          <w:sz w:val="24"/>
          <w:szCs w:val="24"/>
          <w:lang w:val="uk-UA" w:eastAsia="uk-UA"/>
        </w:rPr>
        <w:t>Варковицької</w:t>
      </w:r>
      <w:proofErr w:type="spellEnd"/>
      <w:r w:rsidRPr="009906FC">
        <w:rPr>
          <w:rFonts w:ascii="Times New Roman" w:hAnsi="Times New Roman"/>
          <w:bCs/>
          <w:sz w:val="24"/>
          <w:szCs w:val="24"/>
          <w:lang w:val="uk-UA" w:eastAsia="uk-UA"/>
        </w:rPr>
        <w:t xml:space="preserve"> сільської ради. </w:t>
      </w:r>
    </w:p>
    <w:p w:rsidR="006E6943" w:rsidRDefault="00CB32A3" w:rsidP="00CB32A3">
      <w:pPr>
        <w:spacing w:after="0" w:line="240" w:lineRule="auto"/>
        <w:ind w:firstLine="567"/>
        <w:jc w:val="both"/>
        <w:rPr>
          <w:rFonts w:ascii="Times New Roman" w:hAnsi="Times New Roman"/>
          <w:bCs/>
          <w:sz w:val="24"/>
          <w:szCs w:val="24"/>
          <w:lang w:val="uk-UA" w:eastAsia="uk-UA"/>
        </w:rPr>
      </w:pPr>
      <w:r w:rsidRPr="00CB32A3">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p>
    <w:p w:rsidR="00CB32A3" w:rsidRDefault="00CB32A3" w:rsidP="00164AD6">
      <w:pPr>
        <w:spacing w:after="0" w:line="240" w:lineRule="auto"/>
        <w:jc w:val="both"/>
        <w:rPr>
          <w:rFonts w:ascii="Times New Roman" w:hAnsi="Times New Roman"/>
          <w:b/>
          <w:sz w:val="24"/>
          <w:szCs w:val="24"/>
          <w:lang w:val="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BE1E08">
      <w:pPr>
        <w:spacing w:after="0" w:line="300" w:lineRule="atLeast"/>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
        <w:gridCol w:w="1941"/>
        <w:gridCol w:w="51"/>
        <w:gridCol w:w="920"/>
        <w:gridCol w:w="21"/>
        <w:gridCol w:w="993"/>
        <w:gridCol w:w="58"/>
        <w:gridCol w:w="5601"/>
        <w:gridCol w:w="11"/>
      </w:tblGrid>
      <w:tr w:rsidR="0073423C" w:rsidRPr="00782E39" w:rsidTr="006726E4">
        <w:trPr>
          <w:gridAfter w:val="1"/>
          <w:wAfter w:w="11" w:type="dxa"/>
          <w:trHeight w:val="538"/>
        </w:trPr>
        <w:tc>
          <w:tcPr>
            <w:tcW w:w="58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99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920" w:type="dxa"/>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1072" w:type="dxa"/>
            <w:gridSpan w:val="3"/>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обсяг</w:t>
            </w:r>
          </w:p>
        </w:tc>
        <w:tc>
          <w:tcPr>
            <w:tcW w:w="5601" w:type="dxa"/>
            <w:shd w:val="clear" w:color="auto" w:fill="B6DDE8"/>
            <w:vAlign w:val="center"/>
          </w:tcPr>
          <w:p w:rsidR="0073423C" w:rsidRPr="00782E39" w:rsidRDefault="006726E4" w:rsidP="006726E4">
            <w:pPr>
              <w:spacing w:after="0"/>
              <w:jc w:val="center"/>
              <w:rPr>
                <w:rFonts w:ascii="Times New Roman" w:eastAsia="Arial" w:hAnsi="Times New Roman"/>
                <w:b/>
                <w:color w:val="000000"/>
                <w:lang w:val="uk-UA"/>
              </w:rPr>
            </w:pPr>
            <w:r w:rsidRPr="006726E4">
              <w:rPr>
                <w:rFonts w:ascii="Times New Roman" w:eastAsia="Arial" w:hAnsi="Times New Roman"/>
                <w:b/>
                <w:color w:val="000000"/>
                <w:lang w:val="uk-UA"/>
              </w:rPr>
              <w:t>Технічні характеристики</w:t>
            </w:r>
          </w:p>
        </w:tc>
      </w:tr>
      <w:tr w:rsidR="0073423C" w:rsidRPr="00BE1E08" w:rsidTr="00721D75">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1.</w:t>
            </w:r>
          </w:p>
        </w:tc>
        <w:tc>
          <w:tcPr>
            <w:tcW w:w="1984" w:type="dxa"/>
            <w:gridSpan w:val="2"/>
            <w:vAlign w:val="center"/>
          </w:tcPr>
          <w:p w:rsidR="0073423C" w:rsidRPr="003D1742"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Паста томатна фасована</w:t>
            </w:r>
          </w:p>
        </w:tc>
        <w:tc>
          <w:tcPr>
            <w:tcW w:w="992" w:type="dxa"/>
            <w:gridSpan w:val="3"/>
            <w:vAlign w:val="center"/>
          </w:tcPr>
          <w:p w:rsidR="0073423C" w:rsidRPr="003D1742" w:rsidRDefault="00C6299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73423C" w:rsidRPr="003D1742"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70</w:t>
            </w:r>
          </w:p>
        </w:tc>
        <w:tc>
          <w:tcPr>
            <w:tcW w:w="5670" w:type="dxa"/>
            <w:gridSpan w:val="3"/>
            <w:vAlign w:val="center"/>
          </w:tcPr>
          <w:p w:rsidR="00EB73ED"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Бренд: РУНА</w:t>
            </w:r>
            <w:r>
              <w:rPr>
                <w:rFonts w:ascii="Times New Roman" w:hAnsi="Times New Roman"/>
                <w:sz w:val="24"/>
                <w:szCs w:val="24"/>
                <w:lang w:val="uk-UA"/>
              </w:rPr>
              <w:t xml:space="preserve">. </w:t>
            </w:r>
            <w:r w:rsidRPr="00CB32A3">
              <w:rPr>
                <w:rFonts w:ascii="Times New Roman" w:hAnsi="Times New Roman"/>
                <w:sz w:val="24"/>
                <w:szCs w:val="24"/>
                <w:lang w:val="uk-UA"/>
              </w:rPr>
              <w:t>Масова частка сухих речовин Очікуване значення: 25 відсоток</w:t>
            </w:r>
            <w:r>
              <w:rPr>
                <w:rFonts w:ascii="Times New Roman" w:hAnsi="Times New Roman"/>
                <w:sz w:val="24"/>
                <w:szCs w:val="24"/>
                <w:lang w:val="uk-UA"/>
              </w:rPr>
              <w:t xml:space="preserve">. </w:t>
            </w:r>
            <w:r w:rsidRPr="00CB32A3">
              <w:rPr>
                <w:rFonts w:ascii="Times New Roman" w:hAnsi="Times New Roman"/>
                <w:sz w:val="24"/>
                <w:szCs w:val="24"/>
                <w:lang w:val="uk-UA"/>
              </w:rPr>
              <w:t>Сіль у складі продукту Очікуване значення: ні</w:t>
            </w:r>
            <w:r>
              <w:rPr>
                <w:rFonts w:ascii="Times New Roman" w:hAnsi="Times New Roman"/>
                <w:sz w:val="24"/>
                <w:szCs w:val="24"/>
                <w:lang w:val="uk-UA"/>
              </w:rPr>
              <w:t xml:space="preserve">. </w:t>
            </w:r>
            <w:r w:rsidRPr="00CB32A3">
              <w:rPr>
                <w:rFonts w:ascii="Times New Roman" w:hAnsi="Times New Roman"/>
                <w:sz w:val="24"/>
                <w:szCs w:val="24"/>
                <w:lang w:val="uk-UA"/>
              </w:rPr>
              <w:t xml:space="preserve">Маса нетто </w:t>
            </w:r>
            <w:r w:rsidRPr="00CB32A3">
              <w:rPr>
                <w:rFonts w:ascii="Times New Roman" w:hAnsi="Times New Roman"/>
                <w:sz w:val="24"/>
                <w:szCs w:val="24"/>
                <w:lang w:val="uk-UA"/>
              </w:rPr>
              <w:lastRenderedPageBreak/>
              <w:t>Очікуване значення: 490 грам</w:t>
            </w:r>
            <w:r>
              <w:rPr>
                <w:rFonts w:ascii="Times New Roman" w:hAnsi="Times New Roman"/>
                <w:sz w:val="24"/>
                <w:szCs w:val="24"/>
                <w:lang w:val="uk-UA"/>
              </w:rPr>
              <w:t xml:space="preserve">. </w:t>
            </w:r>
            <w:r w:rsidRPr="00CB32A3">
              <w:rPr>
                <w:rFonts w:ascii="Times New Roman" w:hAnsi="Times New Roman"/>
                <w:sz w:val="24"/>
                <w:szCs w:val="24"/>
                <w:lang w:val="uk-UA"/>
              </w:rPr>
              <w:t>Сорт: вищий</w:t>
            </w:r>
            <w:r>
              <w:rPr>
                <w:rFonts w:ascii="Times New Roman" w:hAnsi="Times New Roman"/>
                <w:sz w:val="24"/>
                <w:szCs w:val="24"/>
                <w:lang w:val="uk-UA"/>
              </w:rPr>
              <w:t xml:space="preserve">. </w:t>
            </w:r>
          </w:p>
          <w:p w:rsidR="00CB32A3"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 xml:space="preserve">Характеристики не суперечать ДСТУ 5081: так. </w:t>
            </w:r>
          </w:p>
          <w:p w:rsidR="00CB32A3" w:rsidRPr="00CB32A3"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Фасування: банка скляна</w:t>
            </w:r>
            <w:r>
              <w:rPr>
                <w:rFonts w:ascii="Times New Roman" w:hAnsi="Times New Roman"/>
                <w:sz w:val="24"/>
                <w:szCs w:val="24"/>
                <w:lang w:val="uk-UA"/>
              </w:rPr>
              <w:t xml:space="preserve">. </w:t>
            </w:r>
          </w:p>
        </w:tc>
      </w:tr>
      <w:tr w:rsidR="00EB73ED" w:rsidRPr="00BE1E08" w:rsidTr="00721D75">
        <w:trPr>
          <w:trHeight w:val="283"/>
        </w:trPr>
        <w:tc>
          <w:tcPr>
            <w:tcW w:w="539" w:type="dxa"/>
          </w:tcPr>
          <w:p w:rsidR="00EB73ED" w:rsidRPr="003D1742" w:rsidRDefault="00EB73ED"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lastRenderedPageBreak/>
              <w:t>2</w:t>
            </w:r>
          </w:p>
        </w:tc>
        <w:tc>
          <w:tcPr>
            <w:tcW w:w="1984" w:type="dxa"/>
            <w:gridSpan w:val="2"/>
            <w:vAlign w:val="center"/>
          </w:tcPr>
          <w:p w:rsidR="00EB73ED"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Соління </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80</w:t>
            </w:r>
          </w:p>
        </w:tc>
        <w:tc>
          <w:tcPr>
            <w:tcW w:w="5670" w:type="dxa"/>
            <w:gridSpan w:val="3"/>
            <w:vAlign w:val="center"/>
          </w:tcPr>
          <w:p w:rsidR="00EB73ED"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Вид: огірки</w:t>
            </w:r>
            <w:r>
              <w:rPr>
                <w:rFonts w:ascii="Times New Roman" w:hAnsi="Times New Roman"/>
                <w:sz w:val="24"/>
                <w:szCs w:val="24"/>
                <w:lang w:val="uk-UA"/>
              </w:rPr>
              <w:t xml:space="preserve">. </w:t>
            </w:r>
            <w:r w:rsidRPr="00CB32A3">
              <w:rPr>
                <w:rFonts w:ascii="Times New Roman" w:hAnsi="Times New Roman"/>
                <w:sz w:val="24"/>
                <w:szCs w:val="24"/>
                <w:lang w:val="uk-UA"/>
              </w:rPr>
              <w:t>Спосіб обробки: солені</w:t>
            </w:r>
            <w:r>
              <w:rPr>
                <w:rFonts w:ascii="Times New Roman" w:hAnsi="Times New Roman"/>
                <w:sz w:val="24"/>
                <w:szCs w:val="24"/>
                <w:lang w:val="uk-UA"/>
              </w:rPr>
              <w:t xml:space="preserve">. </w:t>
            </w:r>
            <w:r w:rsidRPr="00CB32A3">
              <w:rPr>
                <w:rFonts w:ascii="Times New Roman" w:hAnsi="Times New Roman"/>
                <w:sz w:val="24"/>
                <w:szCs w:val="24"/>
                <w:lang w:val="uk-UA"/>
              </w:rPr>
              <w:t>Сорт: перший</w:t>
            </w:r>
            <w:r>
              <w:rPr>
                <w:rFonts w:ascii="Times New Roman" w:hAnsi="Times New Roman"/>
                <w:sz w:val="24"/>
                <w:szCs w:val="24"/>
                <w:lang w:val="uk-UA"/>
              </w:rPr>
              <w:t>.</w:t>
            </w:r>
          </w:p>
          <w:p w:rsidR="00CB32A3" w:rsidRPr="00721D75"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 xml:space="preserve">Характеристики не суперечать ДСТУ: </w:t>
            </w:r>
            <w:proofErr w:type="spellStart"/>
            <w:r w:rsidRPr="00CB32A3">
              <w:rPr>
                <w:rFonts w:ascii="Times New Roman" w:hAnsi="Times New Roman"/>
                <w:sz w:val="24"/>
                <w:szCs w:val="24"/>
                <w:lang w:val="uk-UA"/>
              </w:rPr>
              <w:t>ДСТУ</w:t>
            </w:r>
            <w:proofErr w:type="spellEnd"/>
            <w:r w:rsidRPr="00CB32A3">
              <w:rPr>
                <w:rFonts w:ascii="Times New Roman" w:hAnsi="Times New Roman"/>
                <w:sz w:val="24"/>
                <w:szCs w:val="24"/>
                <w:lang w:val="uk-UA"/>
              </w:rPr>
              <w:t xml:space="preserve"> 8509</w:t>
            </w:r>
            <w:r>
              <w:rPr>
                <w:rFonts w:ascii="Times New Roman" w:hAnsi="Times New Roman"/>
                <w:sz w:val="24"/>
                <w:szCs w:val="24"/>
                <w:lang w:val="uk-UA"/>
              </w:rPr>
              <w:t xml:space="preserve"> </w:t>
            </w:r>
          </w:p>
        </w:tc>
      </w:tr>
      <w:tr w:rsidR="00EB73ED" w:rsidRPr="00CB32A3" w:rsidTr="00721D75">
        <w:trPr>
          <w:trHeight w:val="283"/>
        </w:trPr>
        <w:tc>
          <w:tcPr>
            <w:tcW w:w="539" w:type="dxa"/>
          </w:tcPr>
          <w:p w:rsidR="00EB73ED" w:rsidRDefault="00EB73ED"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3</w:t>
            </w:r>
          </w:p>
        </w:tc>
        <w:tc>
          <w:tcPr>
            <w:tcW w:w="1984" w:type="dxa"/>
            <w:gridSpan w:val="2"/>
            <w:vAlign w:val="center"/>
          </w:tcPr>
          <w:p w:rsidR="00EB73ED"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Горошок зелений консервований </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20</w:t>
            </w:r>
          </w:p>
        </w:tc>
        <w:tc>
          <w:tcPr>
            <w:tcW w:w="5670" w:type="dxa"/>
            <w:gridSpan w:val="3"/>
            <w:vAlign w:val="center"/>
          </w:tcPr>
          <w:p w:rsidR="00EB73ED" w:rsidRPr="00721D75"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Бренд: ЩЕДРА НИВА</w:t>
            </w:r>
            <w:r>
              <w:rPr>
                <w:rFonts w:ascii="Times New Roman" w:hAnsi="Times New Roman"/>
                <w:sz w:val="24"/>
                <w:szCs w:val="24"/>
                <w:lang w:val="uk-UA"/>
              </w:rPr>
              <w:t xml:space="preserve">. </w:t>
            </w:r>
            <w:r w:rsidRPr="00CB32A3">
              <w:rPr>
                <w:rFonts w:ascii="Times New Roman" w:hAnsi="Times New Roman"/>
                <w:sz w:val="24"/>
                <w:szCs w:val="24"/>
                <w:lang w:val="uk-UA"/>
              </w:rPr>
              <w:t>Сорт: вищий</w:t>
            </w:r>
            <w:r>
              <w:rPr>
                <w:rFonts w:ascii="Times New Roman" w:hAnsi="Times New Roman"/>
                <w:sz w:val="24"/>
                <w:szCs w:val="24"/>
                <w:lang w:val="uk-UA"/>
              </w:rPr>
              <w:t xml:space="preserve">. </w:t>
            </w:r>
            <w:r w:rsidRPr="00CB32A3">
              <w:rPr>
                <w:rFonts w:ascii="Times New Roman" w:hAnsi="Times New Roman"/>
                <w:sz w:val="24"/>
                <w:szCs w:val="24"/>
                <w:lang w:val="uk-UA"/>
              </w:rPr>
              <w:t>Маса нетто Очікуване значення: 0.46 кілограм</w:t>
            </w:r>
            <w:r>
              <w:rPr>
                <w:rFonts w:ascii="Times New Roman" w:hAnsi="Times New Roman"/>
                <w:sz w:val="24"/>
                <w:szCs w:val="24"/>
                <w:lang w:val="uk-UA"/>
              </w:rPr>
              <w:t xml:space="preserve">. </w:t>
            </w:r>
            <w:r w:rsidRPr="00CB32A3">
              <w:rPr>
                <w:rFonts w:ascii="Times New Roman" w:hAnsi="Times New Roman"/>
                <w:sz w:val="24"/>
                <w:szCs w:val="24"/>
                <w:lang w:val="uk-UA"/>
              </w:rPr>
              <w:t>Відповідність ДСТУ 7165 Очікуване значення: Так</w:t>
            </w:r>
            <w:r>
              <w:rPr>
                <w:rFonts w:ascii="Times New Roman" w:hAnsi="Times New Roman"/>
                <w:sz w:val="24"/>
                <w:szCs w:val="24"/>
                <w:lang w:val="uk-UA"/>
              </w:rPr>
              <w:t xml:space="preserve">. </w:t>
            </w:r>
            <w:r w:rsidRPr="00CB32A3">
              <w:rPr>
                <w:rFonts w:ascii="Times New Roman" w:hAnsi="Times New Roman"/>
                <w:sz w:val="24"/>
                <w:szCs w:val="24"/>
                <w:lang w:val="uk-UA"/>
              </w:rPr>
              <w:t>Фасування: банка скляна</w:t>
            </w:r>
            <w:r>
              <w:rPr>
                <w:rFonts w:ascii="Times New Roman" w:hAnsi="Times New Roman"/>
                <w:sz w:val="24"/>
                <w:szCs w:val="24"/>
                <w:lang w:val="uk-UA"/>
              </w:rPr>
              <w:t xml:space="preserve">. </w:t>
            </w:r>
          </w:p>
        </w:tc>
      </w:tr>
      <w:tr w:rsidR="00EB73ED" w:rsidRPr="00CB32A3" w:rsidTr="00721D75">
        <w:trPr>
          <w:trHeight w:val="283"/>
        </w:trPr>
        <w:tc>
          <w:tcPr>
            <w:tcW w:w="539" w:type="dxa"/>
          </w:tcPr>
          <w:p w:rsidR="00EB73ED" w:rsidRDefault="00EB73ED"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4</w:t>
            </w:r>
          </w:p>
        </w:tc>
        <w:tc>
          <w:tcPr>
            <w:tcW w:w="1984" w:type="dxa"/>
            <w:gridSpan w:val="2"/>
            <w:vAlign w:val="center"/>
          </w:tcPr>
          <w:p w:rsidR="00EB73ED"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Суміш сухофруктів </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100</w:t>
            </w:r>
          </w:p>
        </w:tc>
        <w:tc>
          <w:tcPr>
            <w:tcW w:w="5670" w:type="dxa"/>
            <w:gridSpan w:val="3"/>
            <w:vAlign w:val="center"/>
          </w:tcPr>
          <w:p w:rsidR="00EB73ED"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Вид сушених фруктів: суміш сухофруктів зі сливами</w:t>
            </w:r>
          </w:p>
          <w:p w:rsidR="00CB32A3" w:rsidRPr="00721D75"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 xml:space="preserve">Відповідність ДСТУ: </w:t>
            </w:r>
            <w:proofErr w:type="spellStart"/>
            <w:r w:rsidRPr="00CB32A3">
              <w:rPr>
                <w:rFonts w:ascii="Times New Roman" w:hAnsi="Times New Roman"/>
                <w:sz w:val="24"/>
                <w:szCs w:val="24"/>
                <w:lang w:val="uk-UA"/>
              </w:rPr>
              <w:t>ДСТУ</w:t>
            </w:r>
            <w:proofErr w:type="spellEnd"/>
            <w:r w:rsidRPr="00CB32A3">
              <w:rPr>
                <w:rFonts w:ascii="Times New Roman" w:hAnsi="Times New Roman"/>
                <w:sz w:val="24"/>
                <w:szCs w:val="24"/>
                <w:lang w:val="uk-UA"/>
              </w:rPr>
              <w:t xml:space="preserve"> 8494, ДСТУ 2435</w:t>
            </w:r>
          </w:p>
        </w:tc>
      </w:tr>
      <w:tr w:rsidR="00EB73ED" w:rsidRPr="00CB32A3" w:rsidTr="00721D75">
        <w:trPr>
          <w:trHeight w:val="283"/>
        </w:trPr>
        <w:tc>
          <w:tcPr>
            <w:tcW w:w="539" w:type="dxa"/>
          </w:tcPr>
          <w:p w:rsidR="00EB73ED" w:rsidRDefault="00EB73ED"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5</w:t>
            </w:r>
          </w:p>
        </w:tc>
        <w:tc>
          <w:tcPr>
            <w:tcW w:w="1984" w:type="dxa"/>
            <w:gridSpan w:val="2"/>
            <w:vAlign w:val="center"/>
          </w:tcPr>
          <w:p w:rsidR="00EB73ED"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Родзинки </w:t>
            </w:r>
          </w:p>
        </w:tc>
        <w:tc>
          <w:tcPr>
            <w:tcW w:w="992" w:type="dxa"/>
            <w:gridSpan w:val="3"/>
            <w:vAlign w:val="center"/>
          </w:tcPr>
          <w:p w:rsidR="00EB73ED" w:rsidRDefault="00EB73E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EB73ED" w:rsidRPr="003D1742" w:rsidRDefault="00CB32A3"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30</w:t>
            </w:r>
          </w:p>
        </w:tc>
        <w:tc>
          <w:tcPr>
            <w:tcW w:w="5670" w:type="dxa"/>
            <w:gridSpan w:val="3"/>
            <w:vAlign w:val="center"/>
          </w:tcPr>
          <w:p w:rsidR="00EB73ED" w:rsidRPr="00721D75" w:rsidRDefault="00CB32A3" w:rsidP="009C3FC5">
            <w:pPr>
              <w:spacing w:after="0" w:line="240" w:lineRule="auto"/>
              <w:jc w:val="both"/>
              <w:rPr>
                <w:rFonts w:ascii="Times New Roman" w:hAnsi="Times New Roman"/>
                <w:sz w:val="24"/>
                <w:szCs w:val="24"/>
                <w:lang w:val="uk-UA"/>
              </w:rPr>
            </w:pPr>
            <w:r w:rsidRPr="00CB32A3">
              <w:rPr>
                <w:rFonts w:ascii="Times New Roman" w:hAnsi="Times New Roman"/>
                <w:sz w:val="24"/>
                <w:szCs w:val="24"/>
                <w:lang w:val="uk-UA"/>
              </w:rPr>
              <w:t>Сорт: вищий</w:t>
            </w:r>
            <w:r>
              <w:rPr>
                <w:rFonts w:ascii="Times New Roman" w:hAnsi="Times New Roman"/>
                <w:sz w:val="24"/>
                <w:szCs w:val="24"/>
                <w:lang w:val="uk-UA"/>
              </w:rPr>
              <w:t xml:space="preserve">. </w:t>
            </w:r>
            <w:r w:rsidRPr="00CB32A3">
              <w:rPr>
                <w:rFonts w:ascii="Times New Roman" w:hAnsi="Times New Roman"/>
                <w:sz w:val="24"/>
                <w:szCs w:val="24"/>
                <w:lang w:val="uk-UA"/>
              </w:rPr>
              <w:t>Розмір: середній</w:t>
            </w:r>
            <w:r>
              <w:rPr>
                <w:rFonts w:ascii="Times New Roman" w:hAnsi="Times New Roman"/>
                <w:sz w:val="24"/>
                <w:szCs w:val="24"/>
                <w:lang w:val="uk-UA"/>
              </w:rPr>
              <w:t xml:space="preserve">. </w:t>
            </w:r>
            <w:r w:rsidRPr="00CB32A3">
              <w:rPr>
                <w:rFonts w:ascii="Times New Roman" w:hAnsi="Times New Roman"/>
                <w:sz w:val="24"/>
                <w:szCs w:val="24"/>
                <w:lang w:val="uk-UA"/>
              </w:rPr>
              <w:t>Колір: світло-коричневий</w:t>
            </w:r>
            <w:r>
              <w:rPr>
                <w:rFonts w:ascii="Times New Roman" w:hAnsi="Times New Roman"/>
                <w:sz w:val="24"/>
                <w:szCs w:val="24"/>
                <w:lang w:val="uk-UA"/>
              </w:rPr>
              <w:t xml:space="preserve">. </w:t>
            </w:r>
            <w:r w:rsidRPr="00CB32A3">
              <w:rPr>
                <w:rFonts w:ascii="Times New Roman" w:hAnsi="Times New Roman"/>
                <w:sz w:val="24"/>
                <w:szCs w:val="24"/>
                <w:lang w:val="uk-UA"/>
              </w:rPr>
              <w:t>Наявність кісточки Очікуване значення: ні</w:t>
            </w:r>
            <w:r>
              <w:rPr>
                <w:rFonts w:ascii="Times New Roman" w:hAnsi="Times New Roman"/>
                <w:sz w:val="24"/>
                <w:szCs w:val="24"/>
                <w:lang w:val="uk-UA"/>
              </w:rPr>
              <w:t xml:space="preserve">. </w:t>
            </w:r>
            <w:r w:rsidRPr="00CB32A3">
              <w:rPr>
                <w:rFonts w:ascii="Times New Roman" w:hAnsi="Times New Roman"/>
                <w:sz w:val="24"/>
                <w:szCs w:val="24"/>
                <w:lang w:val="uk-UA"/>
              </w:rPr>
              <w:t>Наявність плодоніжки Очікуване значення: ні</w:t>
            </w:r>
            <w:r>
              <w:rPr>
                <w:rFonts w:ascii="Times New Roman" w:hAnsi="Times New Roman"/>
                <w:sz w:val="24"/>
                <w:szCs w:val="24"/>
                <w:lang w:val="uk-UA"/>
              </w:rPr>
              <w:t xml:space="preserve">. </w:t>
            </w:r>
          </w:p>
        </w:tc>
      </w:tr>
    </w:tbl>
    <w:p w:rsidR="000C7ED3" w:rsidRDefault="000C7ED3" w:rsidP="00CB32A3">
      <w:pPr>
        <w:spacing w:after="0" w:line="240" w:lineRule="auto"/>
        <w:ind w:firstLine="567"/>
        <w:jc w:val="both"/>
        <w:rPr>
          <w:rFonts w:ascii="Times New Roman" w:hAnsi="Times New Roman"/>
          <w:sz w:val="24"/>
          <w:szCs w:val="24"/>
          <w:lang w:val="uk-UA"/>
        </w:rPr>
      </w:pPr>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тиждень.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CB32A3" w:rsidRPr="00C550AE" w:rsidRDefault="00CB32A3" w:rsidP="00CB32A3">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73423C" w:rsidRDefault="0073423C" w:rsidP="0073423C">
      <w:pPr>
        <w:tabs>
          <w:tab w:val="left" w:pos="284"/>
        </w:tabs>
        <w:spacing w:after="0" w:line="240" w:lineRule="auto"/>
        <w:jc w:val="both"/>
        <w:rPr>
          <w:rFonts w:ascii="Times New Roman" w:hAnsi="Times New Roman"/>
          <w:u w:val="single"/>
          <w:lang w:val="uk-UA"/>
        </w:rPr>
      </w:pPr>
    </w:p>
    <w:sectPr w:rsidR="0073423C"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40C11"/>
    <w:rsid w:val="00052884"/>
    <w:rsid w:val="00057003"/>
    <w:rsid w:val="000C7ED3"/>
    <w:rsid w:val="000D211D"/>
    <w:rsid w:val="00164AD6"/>
    <w:rsid w:val="001B3840"/>
    <w:rsid w:val="001D3DC2"/>
    <w:rsid w:val="001E3296"/>
    <w:rsid w:val="003005EA"/>
    <w:rsid w:val="003041C0"/>
    <w:rsid w:val="003D332C"/>
    <w:rsid w:val="003F05B4"/>
    <w:rsid w:val="004129D6"/>
    <w:rsid w:val="004E6D91"/>
    <w:rsid w:val="005D253C"/>
    <w:rsid w:val="006726E4"/>
    <w:rsid w:val="006E6943"/>
    <w:rsid w:val="007104B4"/>
    <w:rsid w:val="00721D75"/>
    <w:rsid w:val="0073423C"/>
    <w:rsid w:val="00A66C59"/>
    <w:rsid w:val="00B45E57"/>
    <w:rsid w:val="00B5247B"/>
    <w:rsid w:val="00BD45FD"/>
    <w:rsid w:val="00BE1E08"/>
    <w:rsid w:val="00C50BF3"/>
    <w:rsid w:val="00C62998"/>
    <w:rsid w:val="00CB32A3"/>
    <w:rsid w:val="00DC4B6F"/>
    <w:rsid w:val="00E76345"/>
    <w:rsid w:val="00EB73ED"/>
    <w:rsid w:val="00F30909"/>
    <w:rsid w:val="00F560E8"/>
    <w:rsid w:val="00F740DD"/>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96A97-D1F3-43BA-810B-2224C3A9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Pages>
  <Words>3563</Words>
  <Characters>2032</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2023-10-06T09:23:00Z</dcterms:created>
  <dcterms:modified xsi:type="dcterms:W3CDTF">2025-09-18T14:13:00Z</dcterms:modified>
</cp:coreProperties>
</file>