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22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00-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О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вочі,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 xml:space="preserve"> фрукти та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горіхи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F3090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буряк столовий, капуста білоголова (свіжа), морква свіжа, цибуля ріпчаста свіжа,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 xml:space="preserve">огірки свіжі, помідори (томати) свіжі, апельсини, банани, груші, ківі, лимони, мандарини, яблука.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3F7C" w:rsidRPr="00293F7C">
        <w:rPr>
          <w:rFonts w:ascii="Times New Roman" w:hAnsi="Times New Roman"/>
          <w:sz w:val="24"/>
          <w:szCs w:val="24"/>
          <w:lang w:val="uk-UA"/>
        </w:rPr>
        <w:t>Овочі, фрукти та горіхи</w:t>
      </w:r>
      <w:r w:rsidR="00F30909" w:rsidRPr="00F3090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293F7C">
        <w:rPr>
          <w:rFonts w:ascii="Times New Roman" w:hAnsi="Times New Roman"/>
          <w:sz w:val="24"/>
          <w:szCs w:val="24"/>
          <w:lang w:val="uk-UA"/>
        </w:rPr>
        <w:t>0</w:t>
      </w:r>
      <w:r w:rsidR="00C62998">
        <w:rPr>
          <w:rFonts w:ascii="Times New Roman" w:hAnsi="Times New Roman"/>
          <w:sz w:val="24"/>
          <w:szCs w:val="24"/>
          <w:lang w:val="uk-UA"/>
        </w:rPr>
        <w:t>3</w:t>
      </w:r>
      <w:r w:rsidR="00293F7C">
        <w:rPr>
          <w:rFonts w:ascii="Times New Roman" w:hAnsi="Times New Roman"/>
          <w:sz w:val="24"/>
          <w:szCs w:val="24"/>
          <w:lang w:val="uk-UA"/>
        </w:rPr>
        <w:t>22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0000-</w:t>
      </w:r>
      <w:r w:rsidR="00293F7C">
        <w:rPr>
          <w:rFonts w:ascii="Times New Roman" w:hAnsi="Times New Roman"/>
          <w:sz w:val="24"/>
          <w:szCs w:val="24"/>
          <w:lang w:val="uk-UA"/>
        </w:rPr>
        <w:t>9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293F7C" w:rsidRPr="00293F7C">
        <w:rPr>
          <w:rFonts w:ascii="Times New Roman" w:hAnsi="Times New Roman"/>
          <w:sz w:val="24"/>
          <w:szCs w:val="24"/>
          <w:lang w:val="uk-UA"/>
        </w:rPr>
        <w:t>буряк столовий, капуста білоголова (свіжа), морква свіжа, цибуля ріпчаста свіжа, огірки свіжі, помідори (томати) свіжі, апельсини, банани, груші, ківі, лимони, мандарини, яблука</w:t>
      </w:r>
      <w:r w:rsidR="00C62998" w:rsidRPr="00C62998">
        <w:rPr>
          <w:rFonts w:ascii="Times New Roman" w:hAnsi="Times New Roman"/>
          <w:sz w:val="24"/>
          <w:szCs w:val="24"/>
          <w:lang w:val="uk-UA"/>
        </w:rPr>
        <w:t>.</w:t>
      </w:r>
      <w:r w:rsidR="00C6299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0C11" w:rsidRPr="00C82489" w:rsidRDefault="00040C11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F30909">
        <w:rPr>
          <w:rFonts w:ascii="Times New Roman" w:hAnsi="Times New Roman"/>
          <w:sz w:val="24"/>
          <w:szCs w:val="24"/>
          <w:lang w:val="uk-UA"/>
        </w:rPr>
        <w:t>-2</w:t>
      </w:r>
      <w:r w:rsidR="005750E3">
        <w:rPr>
          <w:rFonts w:ascii="Times New Roman" w:hAnsi="Times New Roman"/>
          <w:sz w:val="24"/>
          <w:szCs w:val="24"/>
          <w:lang w:val="uk-UA"/>
        </w:rPr>
        <w:t>8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</w:t>
      </w:r>
      <w:r w:rsidR="00F30909">
        <w:rPr>
          <w:rFonts w:ascii="Times New Roman" w:hAnsi="Times New Roman"/>
          <w:sz w:val="24"/>
          <w:szCs w:val="24"/>
          <w:lang w:val="uk-UA"/>
        </w:rPr>
        <w:t>1</w:t>
      </w:r>
      <w:r w:rsidR="00293F7C">
        <w:rPr>
          <w:rFonts w:ascii="Times New Roman" w:hAnsi="Times New Roman"/>
          <w:sz w:val="24"/>
          <w:szCs w:val="24"/>
          <w:lang w:val="uk-UA"/>
        </w:rPr>
        <w:t>5</w:t>
      </w:r>
      <w:r w:rsidR="005750E3">
        <w:rPr>
          <w:rFonts w:ascii="Times New Roman" w:hAnsi="Times New Roman"/>
          <w:sz w:val="24"/>
          <w:szCs w:val="24"/>
          <w:lang w:val="uk-UA"/>
        </w:rPr>
        <w:t>284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750E3">
        <w:rPr>
          <w:rFonts w:ascii="Times New Roman" w:hAnsi="Times New Roman"/>
          <w:bCs/>
          <w:sz w:val="24"/>
          <w:szCs w:val="24"/>
          <w:lang w:val="uk-UA"/>
        </w:rPr>
        <w:t>238 072,80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293F7C" w:rsidRDefault="00164AD6" w:rsidP="00293F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</w:t>
      </w:r>
      <w:r w:rsidR="00293F7C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: </w:t>
      </w:r>
      <w:r w:rsidR="005750E3" w:rsidRPr="005750E3">
        <w:rPr>
          <w:rFonts w:ascii="Times New Roman" w:hAnsi="Times New Roman"/>
          <w:bCs/>
          <w:sz w:val="24"/>
          <w:szCs w:val="24"/>
          <w:lang w:val="uk-UA" w:eastAsia="uk-UA"/>
        </w:rPr>
        <w:t>238</w:t>
      </w:r>
      <w:r w:rsidR="005750E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5750E3" w:rsidRPr="005750E3">
        <w:rPr>
          <w:rFonts w:ascii="Times New Roman" w:hAnsi="Times New Roman"/>
          <w:bCs/>
          <w:sz w:val="24"/>
          <w:szCs w:val="24"/>
          <w:lang w:val="uk-UA" w:eastAsia="uk-UA"/>
        </w:rPr>
        <w:t>072,80 грн. (двісті тридцять вісім тисяч сімдесят дві гривні 80 коп.)</w:t>
      </w:r>
      <w:r w:rsidR="00293F7C" w:rsidRPr="00293F7C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293F7C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</w:p>
    <w:p w:rsidR="005750E3" w:rsidRDefault="006726E4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</w:t>
      </w:r>
      <w:r w:rsidR="005750E3" w:rsidRPr="005750E3">
        <w:rPr>
          <w:rFonts w:ascii="Times New Roman" w:hAnsi="Times New Roman"/>
          <w:bCs/>
          <w:sz w:val="24"/>
          <w:szCs w:val="24"/>
          <w:lang w:val="uk-UA" w:eastAsia="uk-UA"/>
        </w:rPr>
        <w:t xml:space="preserve">1-4 класів закладів освіти </w:t>
      </w:r>
      <w:proofErr w:type="spellStart"/>
      <w:r w:rsidR="005750E3" w:rsidRPr="005750E3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5750E3" w:rsidRPr="005750E3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ради, для забезпечення харчування учнів за рахунок субвенції з державного бюджету місцевим бюджетом</w:t>
      </w:r>
      <w:r w:rsidR="005750E3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</w:p>
    <w:p w:rsidR="006726E4" w:rsidRDefault="005750E3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5750E3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5750E3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5750E3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1565 від 24.01.2025р.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993"/>
        <w:gridCol w:w="58"/>
        <w:gridCol w:w="5601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3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721D75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Буряк столовий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C62998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73423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320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20007C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007C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7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0007C" w:rsidRDefault="0020007C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007C">
              <w:rPr>
                <w:rFonts w:ascii="Times New Roman" w:hAnsi="Times New Roman"/>
                <w:sz w:val="24"/>
                <w:szCs w:val="24"/>
                <w:lang w:val="uk-UA"/>
              </w:rPr>
              <w:t>Діаметр коренеплоду: 5-10 см</w:t>
            </w:r>
          </w:p>
          <w:p w:rsidR="00EB73ED" w:rsidRPr="00721D75" w:rsidRDefault="00EB73ED" w:rsidP="00200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Відповідність ДСТУ: 7</w:t>
            </w:r>
            <w:r w:rsidR="0020007C">
              <w:rPr>
                <w:rFonts w:ascii="Times New Roman" w:hAnsi="Times New Roman"/>
                <w:sz w:val="24"/>
                <w:szCs w:val="24"/>
                <w:lang w:val="uk-UA"/>
              </w:rPr>
              <w:t>033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Pr="003D1742" w:rsidRDefault="00EB73ED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20007C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Капуста білоголова свіжа пізньостигла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700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Строк достигання: пізньостигла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Pr="00721D75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7037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20007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20007C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Капуста білоголова свіжа ранньостигла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250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Строк достигання: ранньостигла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Pr="00721D75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7037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Морква свіжа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600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Pr="00721D75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7035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Цибуля ріпчаста свіжа 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Найбільший поперечний діаметр: від 5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3234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Pr="00721D75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Цибуля ріпчаста рання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Огірки свіжі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240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C80B98">
              <w:rPr>
                <w:rFonts w:ascii="Times New Roman" w:hAnsi="Times New Roman"/>
                <w:sz w:val="24"/>
                <w:szCs w:val="24"/>
              </w:rPr>
              <w:t>вирощування</w:t>
            </w:r>
            <w:proofErr w:type="spellEnd"/>
            <w:r w:rsidRPr="00C80B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0B98">
              <w:rPr>
                <w:rFonts w:ascii="Times New Roman" w:hAnsi="Times New Roman"/>
                <w:sz w:val="24"/>
                <w:szCs w:val="24"/>
              </w:rPr>
              <w:t>польові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Розмір плоду: </w:t>
            </w:r>
            <w:proofErr w:type="spellStart"/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короткоплідні</w:t>
            </w:r>
            <w:proofErr w:type="spellEnd"/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 14 см)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більше 5,5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P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3247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Помідори (томати) свіжі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240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Тип вирощування: польові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Вид плоду: округлі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4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3246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Pr="00EB73ED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Колір: червоний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Апельсини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800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від світло-помаранчевого до помаранчевого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5046">
              <w:rPr>
                <w:rFonts w:ascii="Times New Roman" w:hAnsi="Times New Roman"/>
                <w:sz w:val="24"/>
                <w:szCs w:val="24"/>
              </w:rPr>
              <w:t>Діаметр</w:t>
            </w:r>
            <w:proofErr w:type="spellEnd"/>
            <w:r w:rsidRPr="002D5046">
              <w:rPr>
                <w:rFonts w:ascii="Times New Roman" w:hAnsi="Times New Roman"/>
                <w:sz w:val="24"/>
                <w:szCs w:val="24"/>
              </w:rPr>
              <w:t xml:space="preserve"> плоду: не </w:t>
            </w:r>
            <w:proofErr w:type="spellStart"/>
            <w:r w:rsidRPr="002D5046">
              <w:rPr>
                <w:rFonts w:ascii="Times New Roman" w:hAnsi="Times New Roman"/>
                <w:sz w:val="24"/>
                <w:szCs w:val="24"/>
              </w:rPr>
              <w:t>менше</w:t>
            </w:r>
            <w:proofErr w:type="spellEnd"/>
            <w:r w:rsidRPr="002D5046">
              <w:rPr>
                <w:rFonts w:ascii="Times New Roman" w:hAnsi="Times New Roman"/>
                <w:sz w:val="24"/>
                <w:szCs w:val="24"/>
              </w:rPr>
              <w:t xml:space="preserve"> 5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мерзлих та підморожених плодів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P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ЕЭК ООН FFV-14:2007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Банани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800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Ґатунок: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зелений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Розмір плодів: не менше 20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Pr="00EB73ED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більше 4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Груші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Термін достигання: середньостиглі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70 мм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8326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Ківі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Калібрування за вагою: не менше 90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Лимони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мерзлих та підморожених плодів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від світло-зеленого до жовтого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4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ЕЭК ООН FFV-14:2007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Мандарини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8071BA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від світло-помаранчевого до помаранчевого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3,8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мерзлих та підморожених плодів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Яблука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500</w:t>
            </w:r>
            <w:bookmarkStart w:id="0" w:name="_GoBack"/>
            <w:bookmarkEnd w:id="0"/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Термін достигання: середньостиглі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70 мм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Відповідність ДСТУ: </w:t>
            </w:r>
            <w:proofErr w:type="spellStart"/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ДСТУ</w:t>
            </w:r>
            <w:proofErr w:type="spellEnd"/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8133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 w:rsidR="00721D75">
        <w:rPr>
          <w:rFonts w:ascii="Times New Roman" w:hAnsi="Times New Roman"/>
          <w:shd w:val="clear" w:color="auto" w:fill="FDFEFD"/>
          <w:lang w:val="uk-UA"/>
        </w:rPr>
        <w:t xml:space="preserve">2 </w:t>
      </w:r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40C11"/>
    <w:rsid w:val="00052884"/>
    <w:rsid w:val="00057003"/>
    <w:rsid w:val="000D211D"/>
    <w:rsid w:val="00164AD6"/>
    <w:rsid w:val="001B3840"/>
    <w:rsid w:val="001D3DC2"/>
    <w:rsid w:val="001E3296"/>
    <w:rsid w:val="0020007C"/>
    <w:rsid w:val="00293F7C"/>
    <w:rsid w:val="002D5046"/>
    <w:rsid w:val="003005EA"/>
    <w:rsid w:val="003041C0"/>
    <w:rsid w:val="003257D6"/>
    <w:rsid w:val="003D332C"/>
    <w:rsid w:val="003F05B4"/>
    <w:rsid w:val="004129D6"/>
    <w:rsid w:val="0045228A"/>
    <w:rsid w:val="004E6D91"/>
    <w:rsid w:val="005750E3"/>
    <w:rsid w:val="005D253C"/>
    <w:rsid w:val="006726E4"/>
    <w:rsid w:val="006E6943"/>
    <w:rsid w:val="007104B4"/>
    <w:rsid w:val="00721D75"/>
    <w:rsid w:val="0073423C"/>
    <w:rsid w:val="008071BA"/>
    <w:rsid w:val="00A66C59"/>
    <w:rsid w:val="00B45E57"/>
    <w:rsid w:val="00B5247B"/>
    <w:rsid w:val="00BD45FD"/>
    <w:rsid w:val="00BE1E08"/>
    <w:rsid w:val="00C50BF3"/>
    <w:rsid w:val="00C62998"/>
    <w:rsid w:val="00C80B98"/>
    <w:rsid w:val="00DC4B6F"/>
    <w:rsid w:val="00E76345"/>
    <w:rsid w:val="00EB73ED"/>
    <w:rsid w:val="00F30909"/>
    <w:rsid w:val="00F560E8"/>
    <w:rsid w:val="00F740D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B721-FDCC-43D7-BB08-454260B9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4708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2023-10-06T09:23:00Z</dcterms:created>
  <dcterms:modified xsi:type="dcterms:W3CDTF">2025-03-31T13:16:00Z</dcterms:modified>
</cp:coreProperties>
</file>