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 w:rsidR="00F30909">
        <w:rPr>
          <w:rFonts w:ascii="Times New Roman" w:hAnsi="Times New Roman"/>
          <w:b/>
          <w:bCs/>
          <w:sz w:val="24"/>
          <w:szCs w:val="24"/>
          <w:lang w:val="uk-UA"/>
        </w:rPr>
        <w:t>32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30909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F30909">
        <w:rPr>
          <w:rFonts w:ascii="Times New Roman" w:hAnsi="Times New Roman"/>
          <w:b/>
          <w:bCs/>
          <w:sz w:val="24"/>
          <w:szCs w:val="24"/>
          <w:lang w:val="uk-UA"/>
        </w:rPr>
        <w:t xml:space="preserve">Фруктові та овочеві соки: сік фруктовий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</w:t>
      </w:r>
      <w:bookmarkStart w:id="0" w:name="_GoBack"/>
      <w:bookmarkEnd w:id="0"/>
      <w:r w:rsidRPr="00C82489">
        <w:rPr>
          <w:rFonts w:ascii="Times New Roman" w:hAnsi="Times New Roman"/>
          <w:sz w:val="24"/>
          <w:szCs w:val="24"/>
          <w:lang w:val="uk-UA"/>
        </w:rPr>
        <w:t>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0909" w:rsidRPr="00F30909">
        <w:rPr>
          <w:rFonts w:ascii="Times New Roman" w:hAnsi="Times New Roman"/>
          <w:sz w:val="24"/>
          <w:szCs w:val="24"/>
          <w:lang w:val="uk-UA"/>
        </w:rPr>
        <w:t xml:space="preserve">Фруктові та овочеві соки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15</w:t>
      </w:r>
      <w:r w:rsidR="00F30909">
        <w:rPr>
          <w:rFonts w:ascii="Times New Roman" w:hAnsi="Times New Roman"/>
          <w:sz w:val="24"/>
          <w:szCs w:val="24"/>
          <w:lang w:val="uk-UA"/>
        </w:rPr>
        <w:t>32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0000-</w:t>
      </w:r>
      <w:r w:rsidR="00F30909">
        <w:rPr>
          <w:rFonts w:ascii="Times New Roman" w:hAnsi="Times New Roman"/>
          <w:sz w:val="24"/>
          <w:szCs w:val="24"/>
          <w:lang w:val="uk-UA"/>
        </w:rPr>
        <w:t>7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F30909" w:rsidRPr="00F30909">
        <w:rPr>
          <w:rFonts w:ascii="Times New Roman" w:hAnsi="Times New Roman"/>
          <w:sz w:val="24"/>
          <w:szCs w:val="24"/>
          <w:lang w:val="uk-UA"/>
        </w:rPr>
        <w:t>сік фруктовий</w:t>
      </w:r>
      <w:r w:rsidR="00F3090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F30909">
        <w:rPr>
          <w:rFonts w:ascii="Times New Roman" w:hAnsi="Times New Roman"/>
          <w:sz w:val="24"/>
          <w:szCs w:val="24"/>
          <w:lang w:val="uk-UA"/>
        </w:rPr>
        <w:t>-20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00</w:t>
      </w:r>
      <w:r w:rsidR="00F30909">
        <w:rPr>
          <w:rFonts w:ascii="Times New Roman" w:hAnsi="Times New Roman"/>
          <w:sz w:val="24"/>
          <w:szCs w:val="24"/>
          <w:lang w:val="uk-UA"/>
        </w:rPr>
        <w:t>6144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F30909">
        <w:rPr>
          <w:rFonts w:ascii="Times New Roman" w:hAnsi="Times New Roman"/>
          <w:bCs/>
          <w:sz w:val="24"/>
          <w:szCs w:val="24"/>
          <w:lang w:val="uk-UA"/>
        </w:rPr>
        <w:t>72900,00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40C11" w:rsidRDefault="00164AD6" w:rsidP="00040C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30909" w:rsidRPr="00F30909">
        <w:rPr>
          <w:rFonts w:ascii="Times New Roman" w:hAnsi="Times New Roman"/>
          <w:bCs/>
          <w:sz w:val="24"/>
          <w:szCs w:val="24"/>
          <w:lang w:val="uk-UA" w:eastAsia="uk-UA"/>
        </w:rPr>
        <w:t>72</w:t>
      </w:r>
      <w:r w:rsidR="00F3090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F30909" w:rsidRPr="00F30909">
        <w:rPr>
          <w:rFonts w:ascii="Times New Roman" w:hAnsi="Times New Roman"/>
          <w:bCs/>
          <w:sz w:val="24"/>
          <w:szCs w:val="24"/>
          <w:lang w:val="uk-UA" w:eastAsia="uk-UA"/>
        </w:rPr>
        <w:t>900,00 грн. (сімдесят дві тисячі дев’ятсот гривень 00 коп.)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6726E4" w:rsidRDefault="006726E4" w:rsidP="00040C1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ЗДО та закладів освіти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726E4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993"/>
        <w:gridCol w:w="58"/>
        <w:gridCol w:w="5601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3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721D75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F30909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Сік фруктовий 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F30909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993" w:type="dxa"/>
            <w:vAlign w:val="center"/>
          </w:tcPr>
          <w:p w:rsidR="0073423C" w:rsidRPr="003D1742" w:rsidRDefault="00F30909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1350</w:t>
            </w:r>
          </w:p>
        </w:tc>
        <w:tc>
          <w:tcPr>
            <w:tcW w:w="5670" w:type="dxa"/>
            <w:gridSpan w:val="3"/>
            <w:vAlign w:val="center"/>
          </w:tcPr>
          <w:p w:rsidR="006726E4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Бренд: ПРИГОЩАЙСЯ</w:t>
            </w:r>
          </w:p>
          <w:p w:rsid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Вид: відновлений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Основа соку: яблуко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Спосіб обробки: пастеризований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Наявність м'якоті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Освітлений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Упаковка: коробка картонна з краном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Об'єм Очікуване значення: 5 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соку або плодової частини у складі: 100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Цукор або </w:t>
            </w:r>
            <w:proofErr w:type="spellStart"/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підсолоджувачі</w:t>
            </w:r>
            <w:proofErr w:type="spellEnd"/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складі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21D75" w:rsidRPr="00721D75" w:rsidRDefault="00721D75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1D75">
              <w:rPr>
                <w:rFonts w:ascii="Times New Roman" w:hAnsi="Times New Roman"/>
                <w:sz w:val="24"/>
                <w:szCs w:val="24"/>
                <w:lang w:val="uk-UA"/>
              </w:rPr>
              <w:t>Додатки: морква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 w:rsidR="00721D75"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D3DC2"/>
    <w:rsid w:val="001E3296"/>
    <w:rsid w:val="003005EA"/>
    <w:rsid w:val="003041C0"/>
    <w:rsid w:val="003D332C"/>
    <w:rsid w:val="003F05B4"/>
    <w:rsid w:val="004129D6"/>
    <w:rsid w:val="004E6D91"/>
    <w:rsid w:val="005D253C"/>
    <w:rsid w:val="006726E4"/>
    <w:rsid w:val="006E6943"/>
    <w:rsid w:val="007104B4"/>
    <w:rsid w:val="00721D75"/>
    <w:rsid w:val="0073423C"/>
    <w:rsid w:val="00A66C59"/>
    <w:rsid w:val="00B45E57"/>
    <w:rsid w:val="00BD45FD"/>
    <w:rsid w:val="00BE1E08"/>
    <w:rsid w:val="00C50BF3"/>
    <w:rsid w:val="00DC4B6F"/>
    <w:rsid w:val="00E76345"/>
    <w:rsid w:val="00F30909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32C41-DDD9-466A-8A36-5AE2B761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3226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2023-10-06T09:23:00Z</dcterms:created>
  <dcterms:modified xsi:type="dcterms:W3CDTF">2025-03-24T12:48:00Z</dcterms:modified>
</cp:coreProperties>
</file>