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73423C"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B45E57">
        <w:rPr>
          <w:rFonts w:ascii="Times New Roman" w:hAnsi="Times New Roman"/>
          <w:b/>
          <w:bCs/>
          <w:sz w:val="24"/>
          <w:szCs w:val="24"/>
          <w:lang w:val="uk-UA"/>
        </w:rPr>
        <w:t>15</w:t>
      </w:r>
      <w:r w:rsidR="0073423C">
        <w:rPr>
          <w:rFonts w:ascii="Times New Roman" w:hAnsi="Times New Roman"/>
          <w:b/>
          <w:bCs/>
          <w:sz w:val="24"/>
          <w:szCs w:val="24"/>
          <w:lang w:val="uk-UA"/>
        </w:rPr>
        <w:t>54</w:t>
      </w:r>
      <w:r>
        <w:rPr>
          <w:rFonts w:ascii="Times New Roman" w:hAnsi="Times New Roman"/>
          <w:b/>
          <w:bCs/>
          <w:sz w:val="24"/>
          <w:szCs w:val="24"/>
          <w:lang w:val="uk-UA"/>
        </w:rPr>
        <w:t>0000-</w:t>
      </w:r>
      <w:r w:rsidR="0073423C">
        <w:rPr>
          <w:rFonts w:ascii="Times New Roman" w:hAnsi="Times New Roman"/>
          <w:b/>
          <w:bCs/>
          <w:sz w:val="24"/>
          <w:szCs w:val="24"/>
          <w:lang w:val="uk-UA"/>
        </w:rPr>
        <w:t>5</w:t>
      </w:r>
      <w:r>
        <w:rPr>
          <w:rFonts w:ascii="Times New Roman" w:hAnsi="Times New Roman"/>
          <w:b/>
          <w:bCs/>
          <w:sz w:val="24"/>
          <w:szCs w:val="24"/>
          <w:lang w:val="uk-UA"/>
        </w:rPr>
        <w:t xml:space="preserve"> – </w:t>
      </w:r>
      <w:r w:rsidR="0073423C">
        <w:rPr>
          <w:rFonts w:ascii="Times New Roman" w:hAnsi="Times New Roman"/>
          <w:b/>
          <w:bCs/>
          <w:sz w:val="24"/>
          <w:szCs w:val="24"/>
          <w:lang w:val="uk-UA"/>
        </w:rPr>
        <w:t xml:space="preserve">Сирні продукти: </w:t>
      </w:r>
    </w:p>
    <w:p w:rsidR="00164AD6" w:rsidRPr="00C82489" w:rsidRDefault="0073423C" w:rsidP="00164AD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сир свіжий кисломолочний, твердий сир</w:t>
      </w:r>
      <w:r w:rsidR="00164AD6"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w:t>
      </w:r>
      <w:bookmarkStart w:id="0" w:name="_GoBack"/>
      <w:bookmarkEnd w:id="0"/>
      <w:r w:rsidRPr="00C82489">
        <w:rPr>
          <w:rFonts w:ascii="Times New Roman" w:hAnsi="Times New Roman"/>
          <w:bCs/>
          <w:sz w:val="24"/>
          <w:szCs w:val="24"/>
          <w:lang w:val="uk-UA"/>
        </w:rPr>
        <w:t>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sz w:val="24"/>
          <w:szCs w:val="24"/>
          <w:lang w:val="uk-UA"/>
        </w:rPr>
        <w:t xml:space="preserve"> </w:t>
      </w:r>
      <w:r w:rsidR="0073423C">
        <w:rPr>
          <w:rFonts w:ascii="Times New Roman" w:hAnsi="Times New Roman"/>
          <w:sz w:val="24"/>
          <w:szCs w:val="24"/>
          <w:lang w:val="uk-UA"/>
        </w:rPr>
        <w:t xml:space="preserve">Сирні продукти </w:t>
      </w:r>
      <w:r w:rsidRPr="00C82489">
        <w:rPr>
          <w:rFonts w:ascii="Times New Roman" w:hAnsi="Times New Roman"/>
          <w:sz w:val="24"/>
          <w:szCs w:val="24"/>
          <w:lang w:val="uk-UA"/>
        </w:rPr>
        <w:t xml:space="preserve">(код ДК 021:2015 – </w:t>
      </w:r>
      <w:r w:rsidR="00B45E57">
        <w:rPr>
          <w:rFonts w:ascii="Times New Roman" w:hAnsi="Times New Roman"/>
          <w:sz w:val="24"/>
          <w:szCs w:val="24"/>
          <w:lang w:val="uk-UA"/>
        </w:rPr>
        <w:t>15</w:t>
      </w:r>
      <w:r w:rsidR="0073423C">
        <w:rPr>
          <w:rFonts w:ascii="Times New Roman" w:hAnsi="Times New Roman"/>
          <w:sz w:val="24"/>
          <w:szCs w:val="24"/>
          <w:lang w:val="uk-UA"/>
        </w:rPr>
        <w:t>54</w:t>
      </w:r>
      <w:r w:rsidRPr="00C82489">
        <w:rPr>
          <w:rFonts w:ascii="Times New Roman" w:hAnsi="Times New Roman"/>
          <w:sz w:val="24"/>
          <w:szCs w:val="24"/>
          <w:lang w:val="uk-UA"/>
        </w:rPr>
        <w:t>0000-</w:t>
      </w:r>
      <w:r w:rsidR="0073423C">
        <w:rPr>
          <w:rFonts w:ascii="Times New Roman" w:hAnsi="Times New Roman"/>
          <w:sz w:val="24"/>
          <w:szCs w:val="24"/>
          <w:lang w:val="uk-UA"/>
        </w:rPr>
        <w:t>5</w:t>
      </w:r>
      <w:r w:rsidRPr="00C82489">
        <w:rPr>
          <w:rFonts w:ascii="Times New Roman" w:hAnsi="Times New Roman"/>
          <w:sz w:val="24"/>
          <w:szCs w:val="24"/>
          <w:lang w:val="uk-UA"/>
        </w:rPr>
        <w:t xml:space="preserve">): </w:t>
      </w:r>
      <w:r w:rsidR="0073423C">
        <w:rPr>
          <w:rFonts w:ascii="Times New Roman" w:hAnsi="Times New Roman"/>
          <w:sz w:val="24"/>
          <w:szCs w:val="24"/>
          <w:lang w:val="uk-UA"/>
        </w:rPr>
        <w:t>сир свіжий кисломолочний, твердий сир</w:t>
      </w:r>
      <w:r w:rsidR="00B45E57">
        <w:rPr>
          <w:rFonts w:ascii="Times New Roman" w:hAnsi="Times New Roman"/>
          <w:sz w:val="24"/>
          <w:szCs w:val="24"/>
          <w:lang w:val="uk-UA"/>
        </w:rPr>
        <w:t xml:space="preserve"> </w:t>
      </w:r>
    </w:p>
    <w:p w:rsidR="00164AD6" w:rsidRPr="00C82489" w:rsidRDefault="00164AD6" w:rsidP="00164AD6">
      <w:pPr>
        <w:spacing w:after="0" w:line="240" w:lineRule="auto"/>
        <w:jc w:val="both"/>
        <w:rPr>
          <w:rFonts w:ascii="Times New Roman" w:hAnsi="Times New Roman"/>
          <w:sz w:val="24"/>
          <w:szCs w:val="24"/>
          <w:lang w:val="uk-UA"/>
        </w:rPr>
      </w:pPr>
    </w:p>
    <w:p w:rsidR="00B45E57" w:rsidRPr="00B45E57"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B45E57" w:rsidRPr="00B45E57">
        <w:rPr>
          <w:rFonts w:ascii="Times New Roman" w:hAnsi="Times New Roman"/>
          <w:bCs/>
          <w:sz w:val="24"/>
          <w:szCs w:val="24"/>
          <w:lang w:val="uk-UA"/>
        </w:rPr>
        <w:t>відкриті торги з особливостями</w:t>
      </w:r>
      <w:r w:rsidRPr="00B45E57">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1B3840">
        <w:rPr>
          <w:rFonts w:ascii="Times New Roman" w:hAnsi="Times New Roman"/>
          <w:sz w:val="24"/>
          <w:szCs w:val="24"/>
          <w:lang w:val="uk-UA"/>
        </w:rPr>
        <w:t>4</w:t>
      </w:r>
      <w:r w:rsidR="00B45E57">
        <w:rPr>
          <w:rFonts w:ascii="Times New Roman" w:hAnsi="Times New Roman"/>
          <w:sz w:val="24"/>
          <w:szCs w:val="24"/>
          <w:lang w:val="uk-UA"/>
        </w:rPr>
        <w:t>-0</w:t>
      </w:r>
      <w:r w:rsidR="001B3840">
        <w:rPr>
          <w:rFonts w:ascii="Times New Roman" w:hAnsi="Times New Roman"/>
          <w:sz w:val="24"/>
          <w:szCs w:val="24"/>
          <w:lang w:val="uk-UA"/>
        </w:rPr>
        <w:t>1-01</w:t>
      </w:r>
      <w:r w:rsidR="004129D6">
        <w:rPr>
          <w:rFonts w:ascii="Times New Roman" w:hAnsi="Times New Roman"/>
          <w:sz w:val="24"/>
          <w:szCs w:val="24"/>
          <w:lang w:val="uk-UA"/>
        </w:rPr>
        <w:t>-0</w:t>
      </w:r>
      <w:r w:rsidR="0073423C">
        <w:rPr>
          <w:rFonts w:ascii="Times New Roman" w:hAnsi="Times New Roman"/>
          <w:sz w:val="24"/>
          <w:szCs w:val="24"/>
          <w:lang w:val="uk-UA"/>
        </w:rPr>
        <w:t>0</w:t>
      </w:r>
      <w:r w:rsidR="001B3840">
        <w:rPr>
          <w:rFonts w:ascii="Times New Roman" w:hAnsi="Times New Roman"/>
          <w:sz w:val="24"/>
          <w:szCs w:val="24"/>
          <w:lang w:val="uk-UA"/>
        </w:rPr>
        <w:t>1238</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B45E57" w:rsidRDefault="00164AD6" w:rsidP="00B45E5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1B3840">
        <w:rPr>
          <w:rFonts w:ascii="Times New Roman" w:hAnsi="Times New Roman"/>
          <w:bCs/>
          <w:sz w:val="24"/>
          <w:szCs w:val="24"/>
          <w:lang w:val="uk-UA"/>
        </w:rPr>
        <w:t>13</w:t>
      </w:r>
      <w:r w:rsidR="0073423C">
        <w:rPr>
          <w:rFonts w:ascii="Times New Roman" w:hAnsi="Times New Roman"/>
          <w:bCs/>
          <w:sz w:val="24"/>
          <w:szCs w:val="24"/>
          <w:lang w:val="uk-UA"/>
        </w:rPr>
        <w:t>70</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B45E57" w:rsidRPr="000D211D">
        <w:rPr>
          <w:rFonts w:ascii="Times New Roman" w:hAnsi="Times New Roman"/>
          <w:sz w:val="24"/>
          <w:szCs w:val="24"/>
          <w:lang w:val="uk-UA"/>
        </w:rPr>
        <w:t xml:space="preserve">Очікувана вартість </w:t>
      </w:r>
      <w:r w:rsidR="00B45E57">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B45E57">
        <w:rPr>
          <w:rFonts w:ascii="Times New Roman" w:hAnsi="Times New Roman"/>
          <w:sz w:val="24"/>
          <w:szCs w:val="24"/>
          <w:lang w:val="en-US"/>
        </w:rPr>
        <w:t>ProZorro</w:t>
      </w:r>
      <w:proofErr w:type="spellEnd"/>
      <w:r w:rsidR="00B45E57">
        <w:rPr>
          <w:rFonts w:ascii="Times New Roman" w:hAnsi="Times New Roman"/>
          <w:sz w:val="24"/>
          <w:szCs w:val="24"/>
          <w:lang w:val="uk-UA"/>
        </w:rPr>
        <w:t>, використовувалась мережа Інтернет для розрахунку середньої вартості предмета закупівлі</w:t>
      </w:r>
      <w:r w:rsidR="00B45E57" w:rsidRPr="001E7522">
        <w:rPr>
          <w:rFonts w:ascii="Times New Roman" w:hAnsi="Times New Roman"/>
          <w:sz w:val="24"/>
          <w:szCs w:val="24"/>
          <w:lang w:val="uk-UA"/>
        </w:rPr>
        <w:t>, а також власні закупівлі, аналогічних/ідентичних закупівель минулих періодів.</w:t>
      </w:r>
      <w:r w:rsidR="00B45E57">
        <w:rPr>
          <w:rFonts w:ascii="Times New Roman" w:hAnsi="Times New Roman"/>
          <w:sz w:val="24"/>
          <w:szCs w:val="24"/>
          <w:lang w:val="uk-UA"/>
        </w:rPr>
        <w:t xml:space="preserve"> </w:t>
      </w:r>
    </w:p>
    <w:p w:rsidR="00B45E57" w:rsidRPr="000D211D" w:rsidRDefault="00B45E57" w:rsidP="00B45E57">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1B3840">
        <w:rPr>
          <w:rFonts w:ascii="Times New Roman" w:hAnsi="Times New Roman"/>
          <w:bCs/>
          <w:sz w:val="24"/>
          <w:szCs w:val="24"/>
          <w:lang w:val="uk-UA" w:eastAsia="uk-UA"/>
        </w:rPr>
        <w:t>137</w:t>
      </w:r>
      <w:r w:rsidR="0073423C">
        <w:rPr>
          <w:rFonts w:ascii="Times New Roman" w:hAnsi="Times New Roman"/>
          <w:bCs/>
          <w:sz w:val="24"/>
          <w:szCs w:val="24"/>
          <w:lang w:val="uk-UA" w:eastAsia="uk-UA"/>
        </w:rPr>
        <w:t>0</w:t>
      </w:r>
      <w:r w:rsidR="000D211D">
        <w:rPr>
          <w:rFonts w:ascii="Times New Roman" w:hAnsi="Times New Roman"/>
          <w:bCs/>
          <w:sz w:val="24"/>
          <w:szCs w:val="24"/>
          <w:lang w:val="uk-UA" w:eastAsia="uk-UA"/>
        </w:rPr>
        <w:t xml:space="preserve">00,00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1B3840">
        <w:rPr>
          <w:rFonts w:ascii="Times New Roman" w:hAnsi="Times New Roman"/>
          <w:bCs/>
          <w:sz w:val="24"/>
          <w:szCs w:val="24"/>
          <w:lang w:val="uk-UA" w:eastAsia="uk-UA"/>
        </w:rPr>
        <w:t>ст</w:t>
      </w:r>
      <w:r w:rsidR="0073423C">
        <w:rPr>
          <w:rFonts w:ascii="Times New Roman" w:hAnsi="Times New Roman"/>
          <w:bCs/>
          <w:sz w:val="24"/>
          <w:szCs w:val="24"/>
          <w:lang w:val="uk-UA" w:eastAsia="uk-UA"/>
        </w:rPr>
        <w:t xml:space="preserve">о </w:t>
      </w:r>
      <w:r w:rsidR="001B3840">
        <w:rPr>
          <w:rFonts w:ascii="Times New Roman" w:hAnsi="Times New Roman"/>
          <w:bCs/>
          <w:sz w:val="24"/>
          <w:szCs w:val="24"/>
          <w:lang w:val="uk-UA" w:eastAsia="uk-UA"/>
        </w:rPr>
        <w:t>тридцять сім</w:t>
      </w:r>
      <w:r w:rsidR="00B45E57">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тисяч гривень 00 копійок)</w:t>
      </w:r>
      <w:r w:rsidR="00B45E57">
        <w:rPr>
          <w:rFonts w:ascii="Times New Roman" w:hAnsi="Times New Roman"/>
          <w:bCs/>
          <w:sz w:val="24"/>
          <w:szCs w:val="24"/>
          <w:lang w:val="uk-UA" w:eastAsia="uk-UA"/>
        </w:rPr>
        <w:t>. Закупівля проводиться на очікувану вартість.</w:t>
      </w:r>
      <w:r w:rsidR="001B3840">
        <w:rPr>
          <w:rFonts w:ascii="Times New Roman" w:hAnsi="Times New Roman"/>
          <w:bCs/>
          <w:sz w:val="24"/>
          <w:szCs w:val="24"/>
          <w:lang w:val="uk-UA" w:eastAsia="uk-UA"/>
        </w:rPr>
        <w:t xml:space="preserve"> Р</w:t>
      </w:r>
      <w:r w:rsidR="001B3840" w:rsidRPr="007C4559">
        <w:rPr>
          <w:rFonts w:ascii="Times New Roman" w:hAnsi="Times New Roman"/>
          <w:bCs/>
          <w:sz w:val="24"/>
          <w:szCs w:val="24"/>
          <w:lang w:val="uk-UA" w:eastAsia="uk-UA"/>
        </w:rPr>
        <w:t>озмір бюджетного призначення</w:t>
      </w:r>
      <w:r w:rsidR="001B3840">
        <w:rPr>
          <w:rFonts w:ascii="Times New Roman" w:hAnsi="Times New Roman"/>
          <w:bCs/>
          <w:sz w:val="24"/>
          <w:szCs w:val="24"/>
          <w:lang w:val="uk-UA" w:eastAsia="uk-UA"/>
        </w:rPr>
        <w:t xml:space="preserve"> </w:t>
      </w:r>
      <w:r w:rsidR="001B3840" w:rsidRPr="007C4559">
        <w:rPr>
          <w:rFonts w:ascii="Times New Roman" w:hAnsi="Times New Roman"/>
          <w:bCs/>
          <w:sz w:val="24"/>
          <w:szCs w:val="24"/>
          <w:lang w:val="uk-UA" w:eastAsia="uk-UA"/>
        </w:rPr>
        <w:t xml:space="preserve">визначений відповідно до </w:t>
      </w:r>
      <w:r w:rsidR="001B3840">
        <w:rPr>
          <w:rFonts w:ascii="Times New Roman" w:hAnsi="Times New Roman"/>
          <w:bCs/>
          <w:sz w:val="24"/>
          <w:szCs w:val="24"/>
          <w:lang w:val="uk-UA" w:eastAsia="uk-UA"/>
        </w:rPr>
        <w:t xml:space="preserve">бюджетних асигнувань </w:t>
      </w:r>
      <w:r w:rsidR="001B3840" w:rsidRPr="007C4559">
        <w:rPr>
          <w:rFonts w:ascii="Times New Roman" w:hAnsi="Times New Roman"/>
          <w:bCs/>
          <w:sz w:val="24"/>
          <w:szCs w:val="24"/>
          <w:lang w:val="uk-UA" w:eastAsia="uk-UA"/>
        </w:rPr>
        <w:t>на 202</w:t>
      </w:r>
      <w:r w:rsidR="001B3840">
        <w:rPr>
          <w:rFonts w:ascii="Times New Roman" w:hAnsi="Times New Roman"/>
          <w:bCs/>
          <w:sz w:val="24"/>
          <w:szCs w:val="24"/>
          <w:lang w:val="uk-UA" w:eastAsia="uk-UA"/>
        </w:rPr>
        <w:t>4</w:t>
      </w:r>
      <w:r w:rsidR="001B3840" w:rsidRPr="007C4559">
        <w:rPr>
          <w:rFonts w:ascii="Times New Roman" w:hAnsi="Times New Roman"/>
          <w:bCs/>
          <w:sz w:val="24"/>
          <w:szCs w:val="24"/>
          <w:lang w:val="uk-UA" w:eastAsia="uk-UA"/>
        </w:rPr>
        <w:t xml:space="preserve"> рік</w:t>
      </w:r>
      <w:r w:rsidR="001B3840">
        <w:rPr>
          <w:rFonts w:ascii="Times New Roman" w:hAnsi="Times New Roman"/>
          <w:bCs/>
          <w:sz w:val="24"/>
          <w:szCs w:val="24"/>
          <w:lang w:val="uk-UA" w:eastAsia="uk-UA"/>
        </w:rPr>
        <w:t xml:space="preserve"> </w:t>
      </w:r>
      <w:r w:rsidR="001B3840" w:rsidRPr="00E77D68">
        <w:rPr>
          <w:rFonts w:ascii="Times New Roman" w:hAnsi="Times New Roman"/>
          <w:bCs/>
          <w:sz w:val="24"/>
          <w:szCs w:val="24"/>
          <w:lang w:val="uk-UA" w:eastAsia="uk-UA"/>
        </w:rPr>
        <w:t>по КЕКВ 22</w:t>
      </w:r>
      <w:r w:rsidR="001B3840">
        <w:rPr>
          <w:rFonts w:ascii="Times New Roman" w:hAnsi="Times New Roman"/>
          <w:bCs/>
          <w:sz w:val="24"/>
          <w:szCs w:val="24"/>
          <w:lang w:val="uk-UA" w:eastAsia="uk-UA"/>
        </w:rPr>
        <w:t>30 – «Продукти харчування</w:t>
      </w:r>
      <w:r w:rsidR="001B3840" w:rsidRPr="00E77D68">
        <w:rPr>
          <w:rFonts w:ascii="Times New Roman" w:hAnsi="Times New Roman"/>
          <w:bCs/>
          <w:sz w:val="24"/>
          <w:szCs w:val="24"/>
          <w:lang w:val="uk-UA" w:eastAsia="uk-UA"/>
        </w:rPr>
        <w:t>», з урахуван</w:t>
      </w:r>
      <w:r w:rsidR="001B3840">
        <w:rPr>
          <w:rFonts w:ascii="Times New Roman" w:hAnsi="Times New Roman"/>
          <w:bCs/>
          <w:sz w:val="24"/>
          <w:szCs w:val="24"/>
          <w:lang w:val="uk-UA" w:eastAsia="uk-UA"/>
        </w:rPr>
        <w:t>ням фактичної потреби Замовника.</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BE1E08" w:rsidRPr="00792E19" w:rsidRDefault="00BE1E08" w:rsidP="00BE1E08">
      <w:pPr>
        <w:spacing w:after="0" w:line="300" w:lineRule="atLeast"/>
        <w:jc w:val="both"/>
        <w:textAlignment w:val="baseline"/>
        <w:rPr>
          <w:rFonts w:ascii="Times New Roman" w:hAnsi="Times New Roman"/>
          <w:b/>
          <w:bCs/>
          <w:color w:val="000000"/>
          <w:sz w:val="24"/>
          <w:szCs w:val="24"/>
          <w:bdr w:val="none" w:sz="0" w:space="0" w:color="auto" w:frame="1"/>
          <w:shd w:val="clear" w:color="auto" w:fill="FDFEFD"/>
          <w:lang w:val="uk-UA"/>
        </w:rPr>
      </w:pPr>
      <w:r w:rsidRPr="00AF4D52">
        <w:rPr>
          <w:rFonts w:ascii="Times New Roman" w:hAnsi="Times New Roman"/>
          <w:lang w:val="uk-UA"/>
        </w:rPr>
        <w:t xml:space="preserve">Термін </w:t>
      </w:r>
      <w:r>
        <w:rPr>
          <w:rFonts w:ascii="Times New Roman" w:hAnsi="Times New Roman"/>
          <w:lang w:val="uk-UA"/>
        </w:rPr>
        <w:t>поставки товару:</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грудня</w:t>
      </w:r>
      <w:r w:rsidRPr="00AF4D52">
        <w:rPr>
          <w:rFonts w:ascii="Times New Roman" w:hAnsi="Times New Roman"/>
          <w:lang w:val="uk-UA"/>
        </w:rPr>
        <w:t xml:space="preserve"> 202</w:t>
      </w:r>
      <w:r>
        <w:rPr>
          <w:rFonts w:ascii="Times New Roman" w:hAnsi="Times New Roman"/>
          <w:lang w:val="uk-UA"/>
        </w:rPr>
        <w:t>4</w:t>
      </w:r>
      <w:r w:rsidRPr="00AF4D52">
        <w:rPr>
          <w:rFonts w:ascii="Times New Roman" w:hAnsi="Times New Roman"/>
          <w:lang w:val="uk-UA"/>
        </w:rPr>
        <w:t xml:space="preserve"> року</w:t>
      </w:r>
      <w:r>
        <w:rPr>
          <w:rFonts w:ascii="Times New Roman" w:hAnsi="Times New Roman"/>
          <w:lang w:val="uk-UA"/>
        </w:rPr>
        <w:t xml:space="preserve">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
        <w:gridCol w:w="1941"/>
        <w:gridCol w:w="51"/>
        <w:gridCol w:w="920"/>
        <w:gridCol w:w="21"/>
        <w:gridCol w:w="1051"/>
        <w:gridCol w:w="83"/>
        <w:gridCol w:w="5518"/>
        <w:gridCol w:w="11"/>
      </w:tblGrid>
      <w:tr w:rsidR="0073423C" w:rsidRPr="00782E39" w:rsidTr="009C3FC5">
        <w:trPr>
          <w:gridAfter w:val="1"/>
          <w:wAfter w:w="11" w:type="dxa"/>
          <w:trHeight w:val="538"/>
        </w:trPr>
        <w:tc>
          <w:tcPr>
            <w:tcW w:w="582" w:type="dxa"/>
            <w:gridSpan w:val="2"/>
            <w:shd w:val="clear" w:color="auto" w:fill="B6DDE8"/>
          </w:tcPr>
          <w:p w:rsidR="0073423C" w:rsidRPr="00782E39" w:rsidRDefault="0073423C"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992" w:type="dxa"/>
            <w:gridSpan w:val="2"/>
            <w:shd w:val="clear" w:color="auto" w:fill="B6DDE8"/>
          </w:tcPr>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20" w:type="dxa"/>
            <w:shd w:val="clear" w:color="auto" w:fill="B6DDE8"/>
          </w:tcPr>
          <w:p w:rsidR="0073423C" w:rsidRPr="00782E39" w:rsidRDefault="0073423C"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1072" w:type="dxa"/>
            <w:gridSpan w:val="2"/>
            <w:shd w:val="clear" w:color="auto" w:fill="B6DDE8"/>
          </w:tcPr>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601" w:type="dxa"/>
            <w:gridSpan w:val="2"/>
            <w:shd w:val="clear" w:color="auto" w:fill="B6DDE8"/>
          </w:tcPr>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73423C" w:rsidRPr="00BE1E08" w:rsidTr="009C3FC5">
        <w:trPr>
          <w:trHeight w:val="283"/>
        </w:trPr>
        <w:tc>
          <w:tcPr>
            <w:tcW w:w="539" w:type="dxa"/>
          </w:tcPr>
          <w:p w:rsidR="0073423C" w:rsidRPr="003D1742" w:rsidRDefault="0073423C" w:rsidP="009C3FC5">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1984" w:type="dxa"/>
            <w:gridSpan w:val="2"/>
          </w:tcPr>
          <w:p w:rsidR="0073423C" w:rsidRPr="003D1742" w:rsidRDefault="0073423C" w:rsidP="009C3FC5">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 xml:space="preserve">Сир свіжий кисломолочний </w:t>
            </w:r>
          </w:p>
        </w:tc>
        <w:tc>
          <w:tcPr>
            <w:tcW w:w="992" w:type="dxa"/>
            <w:gridSpan w:val="3"/>
          </w:tcPr>
          <w:p w:rsidR="0073423C" w:rsidRPr="003D1742" w:rsidRDefault="0073423C" w:rsidP="009C3FC5">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1134" w:type="dxa"/>
            <w:gridSpan w:val="2"/>
          </w:tcPr>
          <w:p w:rsidR="0073423C" w:rsidRPr="003D1742" w:rsidRDefault="00BE1E08" w:rsidP="00BE1E08">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530</w:t>
            </w:r>
          </w:p>
        </w:tc>
        <w:tc>
          <w:tcPr>
            <w:tcW w:w="5529" w:type="dxa"/>
            <w:gridSpan w:val="2"/>
            <w:vAlign w:val="center"/>
          </w:tcPr>
          <w:p w:rsidR="0073423C" w:rsidRPr="003D1742" w:rsidRDefault="0073423C" w:rsidP="009C3FC5">
            <w:pPr>
              <w:spacing w:after="0" w:line="240" w:lineRule="auto"/>
              <w:jc w:val="both"/>
              <w:rPr>
                <w:rFonts w:ascii="Times New Roman" w:hAnsi="Times New Roman"/>
                <w:sz w:val="24"/>
                <w:szCs w:val="24"/>
                <w:lang w:val="uk-UA"/>
              </w:rPr>
            </w:pPr>
            <w:r w:rsidRPr="003D1742">
              <w:rPr>
                <w:rFonts w:ascii="Times New Roman" w:hAnsi="Times New Roman"/>
                <w:sz w:val="24"/>
                <w:szCs w:val="24"/>
                <w:lang w:val="uk-UA"/>
              </w:rPr>
              <w:t xml:space="preserve">Зовнішній вигляд: </w:t>
            </w:r>
            <w:r>
              <w:rPr>
                <w:rFonts w:ascii="Times New Roman" w:hAnsi="Times New Roman"/>
                <w:color w:val="000000"/>
                <w:sz w:val="24"/>
                <w:szCs w:val="24"/>
                <w:lang w:val="uk-UA"/>
              </w:rPr>
              <w:t>м</w:t>
            </w:r>
            <w:r w:rsidRPr="00E934F4">
              <w:rPr>
                <w:rFonts w:ascii="Times New Roman" w:hAnsi="Times New Roman"/>
                <w:color w:val="000000"/>
                <w:sz w:val="24"/>
                <w:szCs w:val="24"/>
                <w:lang w:val="uk-UA"/>
              </w:rPr>
              <w:t>ає бути натуральним, однорідної консистенції, ніжним та в міру щільним, однорідним та рівномірним по всій масі, білого кольору, зі смаком і запахом молока, жирністю не менше 9%, свіжий, у тарі виробника у дрібній розфасовці (2 кг. або 5 кг.,</w:t>
            </w:r>
            <w:r>
              <w:rPr>
                <w:rFonts w:ascii="Times New Roman" w:hAnsi="Times New Roman"/>
                <w:color w:val="000000"/>
                <w:sz w:val="24"/>
                <w:szCs w:val="24"/>
                <w:lang w:val="uk-UA"/>
              </w:rPr>
              <w:t xml:space="preserve"> </w:t>
            </w:r>
            <w:r w:rsidRPr="00E934F4">
              <w:rPr>
                <w:rFonts w:ascii="Times New Roman" w:hAnsi="Times New Roman"/>
                <w:color w:val="000000"/>
                <w:sz w:val="24"/>
                <w:szCs w:val="24"/>
                <w:lang w:val="uk-UA"/>
              </w:rPr>
              <w:t>згідно замовлення)</w:t>
            </w:r>
            <w:r>
              <w:rPr>
                <w:rFonts w:ascii="Times New Roman" w:hAnsi="Times New Roman"/>
                <w:color w:val="000000"/>
                <w:sz w:val="24"/>
                <w:szCs w:val="24"/>
                <w:lang w:val="uk-UA"/>
              </w:rPr>
              <w:t>.</w:t>
            </w:r>
            <w:r w:rsidRPr="00E934F4">
              <w:rPr>
                <w:rFonts w:ascii="Times New Roman" w:hAnsi="Times New Roman"/>
                <w:color w:val="000000"/>
                <w:sz w:val="24"/>
                <w:szCs w:val="24"/>
                <w:lang w:val="uk-UA"/>
              </w:rPr>
              <w:t xml:space="preserve"> Відповідність ДСТУ.</w:t>
            </w:r>
            <w:r w:rsidRPr="003D1742">
              <w:rPr>
                <w:rFonts w:ascii="Times New Roman" w:hAnsi="Times New Roman"/>
                <w:color w:val="000000" w:themeColor="text1"/>
                <w:sz w:val="24"/>
                <w:szCs w:val="24"/>
                <w:shd w:val="clear" w:color="auto" w:fill="FFFFFF"/>
                <w:lang w:val="uk-UA"/>
              </w:rPr>
              <w:t xml:space="preserve"> Вітчизняний </w:t>
            </w:r>
            <w:r w:rsidRPr="003D1742">
              <w:rPr>
                <w:rFonts w:ascii="Times New Roman" w:hAnsi="Times New Roman"/>
                <w:color w:val="000000" w:themeColor="text1"/>
                <w:sz w:val="24"/>
                <w:szCs w:val="24"/>
                <w:shd w:val="clear" w:color="auto" w:fill="FFFFFF"/>
                <w:lang w:val="uk-UA"/>
              </w:rPr>
              <w:lastRenderedPageBreak/>
              <w:t>виробник.</w:t>
            </w:r>
          </w:p>
        </w:tc>
      </w:tr>
      <w:tr w:rsidR="0073423C" w:rsidRPr="00E934F4" w:rsidTr="009C3FC5">
        <w:trPr>
          <w:trHeight w:val="283"/>
        </w:trPr>
        <w:tc>
          <w:tcPr>
            <w:tcW w:w="539" w:type="dxa"/>
          </w:tcPr>
          <w:p w:rsidR="0073423C" w:rsidRPr="003D1742" w:rsidRDefault="0073423C" w:rsidP="009C3FC5">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lastRenderedPageBreak/>
              <w:t>2</w:t>
            </w:r>
            <w:r w:rsidRPr="003D1742">
              <w:rPr>
                <w:rFonts w:ascii="Times New Roman" w:eastAsia="Arial" w:hAnsi="Times New Roman"/>
                <w:color w:val="000000"/>
                <w:sz w:val="24"/>
                <w:szCs w:val="24"/>
                <w:lang w:val="uk-UA"/>
              </w:rPr>
              <w:t>.</w:t>
            </w:r>
          </w:p>
        </w:tc>
        <w:tc>
          <w:tcPr>
            <w:tcW w:w="1984" w:type="dxa"/>
            <w:gridSpan w:val="2"/>
          </w:tcPr>
          <w:p w:rsidR="0073423C" w:rsidRDefault="0073423C" w:rsidP="009C3FC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Твердий сир</w:t>
            </w:r>
          </w:p>
          <w:p w:rsidR="0073423C" w:rsidRPr="003D1742" w:rsidRDefault="0073423C" w:rsidP="009C3FC5">
            <w:pPr>
              <w:spacing w:after="0" w:line="240" w:lineRule="auto"/>
              <w:rPr>
                <w:rFonts w:ascii="Times New Roman" w:hAnsi="Times New Roman"/>
                <w:color w:val="000000"/>
                <w:sz w:val="24"/>
                <w:szCs w:val="24"/>
                <w:lang w:val="uk-UA"/>
              </w:rPr>
            </w:pPr>
          </w:p>
        </w:tc>
        <w:tc>
          <w:tcPr>
            <w:tcW w:w="992" w:type="dxa"/>
            <w:gridSpan w:val="3"/>
          </w:tcPr>
          <w:p w:rsidR="0073423C" w:rsidRPr="003D1742" w:rsidRDefault="0073423C" w:rsidP="009C3FC5">
            <w:pPr>
              <w:spacing w:after="0" w:line="240" w:lineRule="auto"/>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1134" w:type="dxa"/>
            <w:gridSpan w:val="2"/>
          </w:tcPr>
          <w:p w:rsidR="0073423C" w:rsidRPr="003D1742" w:rsidRDefault="00BE1E08" w:rsidP="00BE1E08">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145</w:t>
            </w:r>
          </w:p>
        </w:tc>
        <w:tc>
          <w:tcPr>
            <w:tcW w:w="5529" w:type="dxa"/>
            <w:gridSpan w:val="2"/>
            <w:vAlign w:val="center"/>
          </w:tcPr>
          <w:p w:rsidR="0073423C" w:rsidRPr="00E934F4" w:rsidRDefault="0073423C" w:rsidP="009C3FC5">
            <w:pPr>
              <w:widowControl w:val="0"/>
              <w:tabs>
                <w:tab w:val="left" w:pos="317"/>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Зовнішній вигляд: т</w:t>
            </w:r>
            <w:r w:rsidRPr="00E934F4">
              <w:rPr>
                <w:rFonts w:ascii="Times New Roman" w:hAnsi="Times New Roman"/>
                <w:color w:val="000000"/>
                <w:sz w:val="24"/>
                <w:szCs w:val="24"/>
                <w:lang w:val="uk-UA"/>
              </w:rPr>
              <w:t xml:space="preserve">ипу </w:t>
            </w:r>
            <w:proofErr w:type="spellStart"/>
            <w:r w:rsidRPr="00E934F4">
              <w:rPr>
                <w:rFonts w:ascii="Times New Roman" w:hAnsi="Times New Roman"/>
                <w:color w:val="000000"/>
                <w:sz w:val="24"/>
                <w:szCs w:val="24"/>
                <w:lang w:val="uk-UA"/>
              </w:rPr>
              <w:t>Голандський</w:t>
            </w:r>
            <w:proofErr w:type="spellEnd"/>
            <w:r>
              <w:rPr>
                <w:rFonts w:ascii="Times New Roman" w:hAnsi="Times New Roman"/>
                <w:color w:val="000000"/>
                <w:sz w:val="24"/>
                <w:szCs w:val="24"/>
                <w:lang w:val="uk-UA"/>
              </w:rPr>
              <w:t xml:space="preserve"> або аналог</w:t>
            </w:r>
            <w:r w:rsidRPr="00E934F4">
              <w:rPr>
                <w:rFonts w:ascii="Times New Roman" w:hAnsi="Times New Roman"/>
                <w:color w:val="000000"/>
                <w:sz w:val="24"/>
                <w:szCs w:val="24"/>
                <w:lang w:val="uk-UA"/>
              </w:rPr>
              <w:t xml:space="preserve">. Жирністю не менше 50 % Відповідність ГОСТ, ДСТУ. Ваговий, фасування згідно замовлення.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 специфічний сирний, без сторонніх </w:t>
            </w:r>
            <w:proofErr w:type="spellStart"/>
            <w:r w:rsidRPr="00E934F4">
              <w:rPr>
                <w:rFonts w:ascii="Times New Roman" w:hAnsi="Times New Roman"/>
                <w:color w:val="000000"/>
                <w:sz w:val="24"/>
                <w:szCs w:val="24"/>
                <w:lang w:val="uk-UA"/>
              </w:rPr>
              <w:t>присмаків</w:t>
            </w:r>
            <w:proofErr w:type="spellEnd"/>
            <w:r w:rsidRPr="00E934F4">
              <w:rPr>
                <w:rFonts w:ascii="Times New Roman" w:hAnsi="Times New Roman"/>
                <w:color w:val="000000"/>
                <w:sz w:val="24"/>
                <w:szCs w:val="24"/>
                <w:lang w:val="uk-UA"/>
              </w:rPr>
              <w:t xml:space="preserve"> і запахів. Дозволено наявність присмаку пастеризації. Вічка круглої, овальної чи довільної форми. Колір - однорідний за всією масою, від білого до жовтого</w:t>
            </w:r>
            <w:r>
              <w:rPr>
                <w:rFonts w:ascii="Times New Roman" w:hAnsi="Times New Roman"/>
                <w:color w:val="000000"/>
                <w:sz w:val="24"/>
                <w:szCs w:val="24"/>
                <w:lang w:val="uk-UA"/>
              </w:rPr>
              <w:t>.</w:t>
            </w:r>
            <w:r w:rsidRPr="00E934F4">
              <w:rPr>
                <w:rFonts w:ascii="Times New Roman" w:hAnsi="Times New Roman"/>
                <w:color w:val="000000"/>
                <w:sz w:val="24"/>
                <w:szCs w:val="24"/>
                <w:lang w:val="uk-UA"/>
              </w:rPr>
              <w:t xml:space="preserve"> Форма - бруски, циліндри, сфери тощо.</w:t>
            </w:r>
          </w:p>
        </w:tc>
      </w:tr>
    </w:tbl>
    <w:p w:rsidR="0073423C" w:rsidRDefault="0073423C" w:rsidP="0073423C">
      <w:pPr>
        <w:tabs>
          <w:tab w:val="left" w:pos="284"/>
        </w:tabs>
        <w:spacing w:after="0" w:line="240" w:lineRule="auto"/>
        <w:jc w:val="both"/>
        <w:rPr>
          <w:rFonts w:ascii="Times New Roman" w:hAnsi="Times New Roman"/>
          <w:u w:val="single"/>
          <w:lang w:val="uk-UA"/>
        </w:rPr>
      </w:pPr>
    </w:p>
    <w:p w:rsidR="00BE1E08" w:rsidRPr="00C550AE" w:rsidRDefault="00BE1E08" w:rsidP="00BE1E08">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BE1E08" w:rsidRPr="00C550AE" w:rsidRDefault="00BE1E08" w:rsidP="00BE1E08">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Товар не повинен містити штучних барвників, ароматизаторів, підсилювачів смаку, консервантів. Ці дані повинні бути відображені в документах, які підтверджують якість товару. </w:t>
      </w:r>
    </w:p>
    <w:p w:rsidR="00BE1E08" w:rsidRPr="00C550AE" w:rsidRDefault="00BE1E08" w:rsidP="00BE1E08">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Строк придатності товару на момент поставки повинен становити не менше 80% від загального терміну зберігання. </w:t>
      </w:r>
    </w:p>
    <w:p w:rsidR="00BE1E08" w:rsidRPr="00C550AE" w:rsidRDefault="00BE1E08" w:rsidP="00BE1E08">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p>
    <w:p w:rsidR="00BE1E08" w:rsidRPr="00C550AE" w:rsidRDefault="00BE1E08" w:rsidP="00BE1E08">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Доставка</w:t>
      </w:r>
      <w:bookmarkEnd w:id="1"/>
      <w:r w:rsidRPr="00C550AE">
        <w:rPr>
          <w:rFonts w:ascii="Times New Roman" w:hAnsi="Times New Roman"/>
          <w:sz w:val="24"/>
          <w:szCs w:val="24"/>
          <w:lang w:val="uk-UA"/>
        </w:rPr>
        <w:t xml:space="preserve"> і розвантаження товару здійснюється спецтранспортом, силами та за рахунок Постачальника по заявці замовника .</w:t>
      </w:r>
    </w:p>
    <w:p w:rsidR="00BE1E08" w:rsidRPr="00C550AE" w:rsidRDefault="00BE1E08" w:rsidP="00BE1E08">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BE1E08" w:rsidRPr="00C550AE" w:rsidRDefault="00BE1E08" w:rsidP="00BE1E08">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Приймання товару по якості, комплектності і кількості здійснюється уповноваженими представниками обох Сторін.</w:t>
      </w:r>
    </w:p>
    <w:p w:rsidR="00BE1E08" w:rsidRPr="00C550AE" w:rsidRDefault="00BE1E08" w:rsidP="00BE1E08">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BE1E08" w:rsidRDefault="00BE1E08" w:rsidP="00BE1E08">
      <w:pPr>
        <w:spacing w:after="0" w:line="240" w:lineRule="auto"/>
        <w:jc w:val="both"/>
        <w:rPr>
          <w:rFonts w:ascii="Times New Roman" w:hAnsi="Times New Roman"/>
          <w:b/>
          <w:sz w:val="24"/>
          <w:szCs w:val="24"/>
          <w:lang w:val="uk-UA"/>
        </w:rPr>
      </w:pPr>
    </w:p>
    <w:sectPr w:rsidR="00BE1E08"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1B3840"/>
    <w:rsid w:val="003041C0"/>
    <w:rsid w:val="003D332C"/>
    <w:rsid w:val="004129D6"/>
    <w:rsid w:val="005D253C"/>
    <w:rsid w:val="0073423C"/>
    <w:rsid w:val="00A66C59"/>
    <w:rsid w:val="00B45E57"/>
    <w:rsid w:val="00BD45FD"/>
    <w:rsid w:val="00BE1E08"/>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8835-F261-439F-8913-E5CA4E08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3390</Words>
  <Characters>1933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2023-10-06T09:23:00Z</dcterms:created>
  <dcterms:modified xsi:type="dcterms:W3CDTF">2024-01-04T15:04:00Z</dcterms:modified>
</cp:coreProperties>
</file>