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0D" w:rsidRPr="001B777B" w:rsidRDefault="00903D0D" w:rsidP="00F53FE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34290</wp:posOffset>
            </wp:positionV>
            <wp:extent cx="702310" cy="908050"/>
            <wp:effectExtent l="0" t="0" r="2540" b="635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77B">
        <w:rPr>
          <w:kern w:val="2"/>
        </w:rPr>
        <w:br w:type="textWrapping" w:clear="all"/>
      </w:r>
    </w:p>
    <w:p w:rsidR="00903D0D" w:rsidRPr="001B777B" w:rsidRDefault="00903D0D" w:rsidP="00F53FE1">
      <w:pPr>
        <w:jc w:val="center"/>
        <w:rPr>
          <w:b/>
          <w:i/>
          <w:caps/>
          <w:kern w:val="2"/>
          <w:sz w:val="28"/>
          <w:u w:val="single"/>
        </w:rPr>
      </w:pPr>
      <w:r w:rsidRPr="001B777B">
        <w:rPr>
          <w:b/>
          <w:caps/>
          <w:kern w:val="2"/>
          <w:sz w:val="28"/>
        </w:rPr>
        <w:t>ВАРКОВИЦЬКА сільська рада</w:t>
      </w:r>
    </w:p>
    <w:p w:rsidR="00903D0D" w:rsidRPr="001B777B" w:rsidRDefault="00903D0D" w:rsidP="00F53FE1">
      <w:pPr>
        <w:jc w:val="center"/>
        <w:rPr>
          <w:b/>
          <w:caps/>
          <w:kern w:val="2"/>
          <w:sz w:val="28"/>
        </w:rPr>
      </w:pPr>
    </w:p>
    <w:p w:rsidR="00903D0D" w:rsidRPr="001B777B" w:rsidRDefault="00903D0D" w:rsidP="00F53FE1">
      <w:pPr>
        <w:jc w:val="center"/>
        <w:rPr>
          <w:kern w:val="2"/>
        </w:rPr>
      </w:pPr>
      <w:r w:rsidRPr="001B777B">
        <w:rPr>
          <w:kern w:val="2"/>
        </w:rPr>
        <w:t>(</w:t>
      </w:r>
      <w:proofErr w:type="spellStart"/>
      <w:r w:rsidRPr="001B777B">
        <w:rPr>
          <w:kern w:val="2"/>
        </w:rPr>
        <w:t>Восьме</w:t>
      </w:r>
      <w:proofErr w:type="spellEnd"/>
      <w:r w:rsidR="00F53FE1">
        <w:rPr>
          <w:kern w:val="2"/>
          <w:lang w:val="uk-UA"/>
        </w:rPr>
        <w:t xml:space="preserve"> </w:t>
      </w:r>
      <w:proofErr w:type="spellStart"/>
      <w:r w:rsidRPr="001B777B">
        <w:rPr>
          <w:kern w:val="2"/>
        </w:rPr>
        <w:t>скликання</w:t>
      </w:r>
      <w:proofErr w:type="spellEnd"/>
      <w:r w:rsidRPr="001B777B">
        <w:rPr>
          <w:kern w:val="2"/>
        </w:rPr>
        <w:t>)</w:t>
      </w:r>
    </w:p>
    <w:p w:rsidR="00903D0D" w:rsidRPr="001B777B" w:rsidRDefault="00903D0D" w:rsidP="00F53FE1">
      <w:pPr>
        <w:jc w:val="center"/>
        <w:rPr>
          <w:caps/>
          <w:kern w:val="2"/>
          <w:sz w:val="26"/>
          <w:szCs w:val="26"/>
        </w:rPr>
      </w:pPr>
      <w:r w:rsidRPr="001B777B">
        <w:rPr>
          <w:b/>
          <w:bCs/>
          <w:caps/>
          <w:kern w:val="2"/>
          <w:sz w:val="28"/>
          <w:szCs w:val="28"/>
        </w:rPr>
        <w:t>РОЗПОРЯДЖЕННЯ</w:t>
      </w:r>
    </w:p>
    <w:p w:rsidR="00903D0D" w:rsidRPr="001B777B" w:rsidRDefault="00903D0D" w:rsidP="00F53FE1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сільського голови</w:t>
      </w:r>
    </w:p>
    <w:p w:rsidR="00903D0D" w:rsidRPr="001B777B" w:rsidRDefault="00903D0D" w:rsidP="00F53FE1">
      <w:pPr>
        <w:spacing w:after="240"/>
        <w:jc w:val="center"/>
        <w:rPr>
          <w:caps/>
          <w:kern w:val="2"/>
        </w:rPr>
      </w:pPr>
      <w:r w:rsidRPr="001B777B">
        <w:rPr>
          <w:caps/>
          <w:kern w:val="2"/>
        </w:rPr>
        <w:t>Основна  діяльність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03D0D" w:rsidRPr="001B777B" w:rsidTr="00740000">
        <w:trPr>
          <w:jc w:val="center"/>
        </w:trPr>
        <w:tc>
          <w:tcPr>
            <w:tcW w:w="3095" w:type="dxa"/>
          </w:tcPr>
          <w:p w:rsidR="00903D0D" w:rsidRPr="002E5676" w:rsidRDefault="005C0488" w:rsidP="00F53FE1">
            <w:pPr>
              <w:widowControl w:val="0"/>
              <w:tabs>
                <w:tab w:val="left" w:pos="4680"/>
                <w:tab w:val="left" w:pos="6804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 w:rsidRPr="005C0488">
              <w:rPr>
                <w:noProof/>
                <w:lang w:val="uk-UA" w:eastAsia="uk-UA"/>
              </w:rPr>
              <w:pict>
                <v:line id="Прямая соединительная линия 4" o:spid="_x0000_s1026" style="position:absolute;z-index:251660288;visibility:visible;mso-wrap-distance-top:-1e-4mm;mso-wrap-distance-bottom:-1e-4mm" from=".45pt,14.3pt" to="141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" strokecolor="windowText" strokeweight="1pt">
                  <o:lock v:ext="edit" shapetype="f"/>
                </v:line>
              </w:pict>
            </w:r>
            <w:r w:rsidR="00AA70D3">
              <w:rPr>
                <w:kern w:val="2"/>
                <w:sz w:val="26"/>
                <w:szCs w:val="26"/>
                <w:lang w:val="uk-UA" w:eastAsia="ar-SA"/>
              </w:rPr>
              <w:t>13</w:t>
            </w:r>
            <w:r w:rsidR="005953D6">
              <w:rPr>
                <w:kern w:val="2"/>
                <w:sz w:val="26"/>
                <w:szCs w:val="26"/>
                <w:lang w:val="uk-UA" w:eastAsia="ar-SA"/>
              </w:rPr>
              <w:t xml:space="preserve"> </w:t>
            </w:r>
            <w:r w:rsidR="00AA70D3">
              <w:rPr>
                <w:kern w:val="2"/>
                <w:sz w:val="26"/>
                <w:szCs w:val="26"/>
                <w:lang w:val="uk-UA" w:eastAsia="ar-SA"/>
              </w:rPr>
              <w:t>листопада</w:t>
            </w:r>
            <w:r w:rsidR="006848E8">
              <w:rPr>
                <w:kern w:val="2"/>
                <w:sz w:val="26"/>
                <w:szCs w:val="26"/>
                <w:lang w:val="uk-UA" w:eastAsia="ar-SA"/>
              </w:rPr>
              <w:t xml:space="preserve"> </w:t>
            </w:r>
            <w:r w:rsidR="00903D0D">
              <w:rPr>
                <w:kern w:val="2"/>
                <w:sz w:val="26"/>
                <w:szCs w:val="26"/>
                <w:lang w:val="uk-UA" w:eastAsia="ar-SA"/>
              </w:rPr>
              <w:t>202</w:t>
            </w:r>
            <w:r w:rsidR="00AA70D3">
              <w:rPr>
                <w:kern w:val="2"/>
                <w:sz w:val="26"/>
                <w:szCs w:val="26"/>
                <w:lang w:val="uk-UA" w:eastAsia="ar-SA"/>
              </w:rPr>
              <w:t>4</w:t>
            </w:r>
          </w:p>
        </w:tc>
        <w:tc>
          <w:tcPr>
            <w:tcW w:w="3096" w:type="dxa"/>
          </w:tcPr>
          <w:p w:rsidR="00903D0D" w:rsidRPr="001B777B" w:rsidRDefault="00903D0D" w:rsidP="00F53FE1">
            <w:pPr>
              <w:widowControl w:val="0"/>
              <w:tabs>
                <w:tab w:val="left" w:pos="4680"/>
                <w:tab w:val="left" w:pos="6804"/>
              </w:tabs>
              <w:suppressAutoHyphens/>
              <w:jc w:val="center"/>
              <w:rPr>
                <w:kern w:val="2"/>
                <w:lang w:eastAsia="ar-SA"/>
              </w:rPr>
            </w:pPr>
          </w:p>
        </w:tc>
        <w:tc>
          <w:tcPr>
            <w:tcW w:w="3096" w:type="dxa"/>
          </w:tcPr>
          <w:p w:rsidR="00903D0D" w:rsidRPr="002E5676" w:rsidRDefault="005C0488" w:rsidP="00F53FE1">
            <w:pPr>
              <w:widowControl w:val="0"/>
              <w:tabs>
                <w:tab w:val="center" w:pos="1440"/>
              </w:tabs>
              <w:suppressAutoHyphens/>
              <w:rPr>
                <w:kern w:val="2"/>
                <w:sz w:val="26"/>
                <w:szCs w:val="26"/>
                <w:lang w:val="uk-UA" w:eastAsia="ar-SA"/>
              </w:rPr>
            </w:pPr>
            <w:r w:rsidRPr="005C0488">
              <w:rPr>
                <w:noProof/>
                <w:lang w:val="uk-UA" w:eastAsia="uk-UA"/>
              </w:rPr>
              <w:pict>
                <v:line id="Прямая соединительная линия 2" o:spid="_x0000_s1027" style="position:absolute;z-index:251661312;visibility:visible;mso-wrap-distance-top:-1e-4mm;mso-wrap-distance-bottom:-1e-4mm;mso-position-horizontal-relative:text;mso-position-vertical-relative:text" from="17.85pt,14.3pt" to="131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" strokecolor="windowText" strokeweight="1pt">
                  <o:lock v:ext="edit" shapetype="f"/>
                </v:line>
              </w:pict>
            </w:r>
            <w:r w:rsidR="00F53FE1">
              <w:rPr>
                <w:kern w:val="2"/>
                <w:sz w:val="26"/>
                <w:szCs w:val="26"/>
                <w:lang w:val="uk-UA" w:eastAsia="ar-SA"/>
              </w:rPr>
              <w:tab/>
              <w:t>№ 157</w:t>
            </w:r>
          </w:p>
        </w:tc>
      </w:tr>
    </w:tbl>
    <w:p w:rsidR="00903D0D" w:rsidRPr="00AB0EEF" w:rsidRDefault="00903D0D" w:rsidP="00F53FE1">
      <w:pPr>
        <w:rPr>
          <w:b/>
          <w:sz w:val="28"/>
          <w:szCs w:val="28"/>
          <w:lang w:eastAsia="ko-KR"/>
        </w:rPr>
      </w:pPr>
    </w:p>
    <w:p w:rsidR="00AA70D3" w:rsidRDefault="007D1297" w:rsidP="00F53FE1">
      <w:pPr>
        <w:rPr>
          <w:sz w:val="28"/>
        </w:rPr>
      </w:pPr>
      <w:r w:rsidRPr="00AA70D3">
        <w:rPr>
          <w:sz w:val="28"/>
        </w:rPr>
        <w:t xml:space="preserve">Про </w:t>
      </w:r>
      <w:proofErr w:type="spellStart"/>
      <w:r w:rsidRPr="00AA70D3">
        <w:rPr>
          <w:sz w:val="28"/>
        </w:rPr>
        <w:t>використання</w:t>
      </w:r>
      <w:proofErr w:type="spellEnd"/>
      <w:r w:rsidRPr="00AA70D3">
        <w:rPr>
          <w:sz w:val="28"/>
        </w:rPr>
        <w:t xml:space="preserve"> </w:t>
      </w:r>
    </w:p>
    <w:p w:rsidR="007D1297" w:rsidRPr="00AA70D3" w:rsidRDefault="007D1297" w:rsidP="00F53FE1">
      <w:pPr>
        <w:rPr>
          <w:sz w:val="28"/>
          <w:lang w:val="uk-UA"/>
        </w:rPr>
      </w:pPr>
      <w:proofErr w:type="spellStart"/>
      <w:r w:rsidRPr="00AA70D3">
        <w:rPr>
          <w:sz w:val="28"/>
        </w:rPr>
        <w:t>шкільного</w:t>
      </w:r>
      <w:proofErr w:type="spellEnd"/>
      <w:r w:rsidRPr="00AA70D3">
        <w:rPr>
          <w:sz w:val="28"/>
        </w:rPr>
        <w:t xml:space="preserve"> автобуса </w:t>
      </w:r>
    </w:p>
    <w:p w:rsidR="007D1297" w:rsidRDefault="007D1297" w:rsidP="00F53FE1">
      <w:pPr>
        <w:rPr>
          <w:lang w:val="uk-UA"/>
        </w:rPr>
      </w:pPr>
    </w:p>
    <w:p w:rsidR="007D1297" w:rsidRDefault="007D1297" w:rsidP="00F53FE1">
      <w:pPr>
        <w:rPr>
          <w:lang w:val="uk-UA"/>
        </w:rPr>
      </w:pPr>
    </w:p>
    <w:p w:rsidR="007D1297" w:rsidRDefault="007D1297" w:rsidP="00F53FE1">
      <w:pPr>
        <w:rPr>
          <w:lang w:val="uk-UA"/>
        </w:rPr>
      </w:pPr>
    </w:p>
    <w:p w:rsidR="007D1297" w:rsidRDefault="007D1297" w:rsidP="00F53FE1">
      <w:pPr>
        <w:ind w:firstLine="567"/>
        <w:jc w:val="both"/>
        <w:rPr>
          <w:sz w:val="28"/>
          <w:lang w:val="uk-UA"/>
        </w:rPr>
      </w:pPr>
      <w:r w:rsidRPr="007D1297">
        <w:rPr>
          <w:sz w:val="28"/>
          <w:lang w:val="uk-UA"/>
        </w:rPr>
        <w:t>Керуючись статтями 42, 46 Закону України «Про місцеве самоврядування в Украї</w:t>
      </w:r>
      <w:r w:rsidR="00AA70D3">
        <w:rPr>
          <w:sz w:val="28"/>
          <w:lang w:val="uk-UA"/>
        </w:rPr>
        <w:t>ні», з метою належної організації проведення благодійного ярмарку на підтримку ЗСУ «Переможемо разом» в клубі с.</w:t>
      </w:r>
      <w:r w:rsidR="00F53FE1">
        <w:rPr>
          <w:sz w:val="28"/>
          <w:lang w:val="uk-UA"/>
        </w:rPr>
        <w:t xml:space="preserve"> </w:t>
      </w:r>
      <w:proofErr w:type="spellStart"/>
      <w:r w:rsidR="00AA70D3">
        <w:rPr>
          <w:sz w:val="28"/>
          <w:lang w:val="uk-UA"/>
        </w:rPr>
        <w:t>Озеряни</w:t>
      </w:r>
      <w:proofErr w:type="spellEnd"/>
      <w:r w:rsidRPr="007D1297">
        <w:rPr>
          <w:sz w:val="28"/>
          <w:lang w:val="uk-UA"/>
        </w:rPr>
        <w:t xml:space="preserve">: </w:t>
      </w:r>
    </w:p>
    <w:p w:rsidR="007D1297" w:rsidRDefault="007D1297" w:rsidP="00F53FE1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7D1297" w:rsidRDefault="007D1297" w:rsidP="00F53FE1">
      <w:pPr>
        <w:jc w:val="both"/>
        <w:rPr>
          <w:sz w:val="28"/>
          <w:lang w:val="uk-UA"/>
        </w:rPr>
      </w:pPr>
    </w:p>
    <w:p w:rsidR="007D1297" w:rsidRPr="006A4C4A" w:rsidRDefault="00AA70D3" w:rsidP="00F53FE1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A4C4A">
        <w:rPr>
          <w:sz w:val="28"/>
          <w:szCs w:val="28"/>
          <w:lang w:val="uk-UA"/>
        </w:rPr>
        <w:t>Залучити 17 листопада 2024</w:t>
      </w:r>
      <w:r w:rsidR="007D1297" w:rsidRPr="006A4C4A">
        <w:rPr>
          <w:sz w:val="28"/>
          <w:szCs w:val="28"/>
          <w:lang w:val="uk-UA"/>
        </w:rPr>
        <w:t xml:space="preserve"> року </w:t>
      </w:r>
      <w:r w:rsidRPr="006A4C4A">
        <w:rPr>
          <w:sz w:val="28"/>
          <w:szCs w:val="28"/>
          <w:lang w:val="uk-UA"/>
        </w:rPr>
        <w:t xml:space="preserve">шкільні автобуси </w:t>
      </w:r>
      <w:proofErr w:type="spellStart"/>
      <w:r w:rsidRPr="006A4C4A">
        <w:rPr>
          <w:sz w:val="28"/>
          <w:szCs w:val="28"/>
          <w:lang w:val="uk-UA"/>
        </w:rPr>
        <w:t>Квітневського</w:t>
      </w:r>
      <w:proofErr w:type="spellEnd"/>
      <w:r w:rsidR="00130431">
        <w:rPr>
          <w:sz w:val="28"/>
          <w:szCs w:val="28"/>
          <w:lang w:val="uk-UA"/>
        </w:rPr>
        <w:t xml:space="preserve"> ліцею</w:t>
      </w:r>
      <w:r w:rsidR="006A4C4A">
        <w:rPr>
          <w:sz w:val="28"/>
          <w:szCs w:val="28"/>
          <w:lang w:val="uk-UA"/>
        </w:rPr>
        <w:t xml:space="preserve">, </w:t>
      </w:r>
      <w:r w:rsidR="006A4C4A" w:rsidRPr="006A4C4A">
        <w:rPr>
          <w:sz w:val="28"/>
          <w:szCs w:val="28"/>
          <w:lang w:val="uk-UA"/>
        </w:rPr>
        <w:t xml:space="preserve">марки </w:t>
      </w:r>
      <w:proofErr w:type="spellStart"/>
      <w:r w:rsidR="006A4C4A" w:rsidRPr="006A4C4A">
        <w:rPr>
          <w:sz w:val="28"/>
          <w:szCs w:val="28"/>
          <w:lang w:val="en-US"/>
        </w:rPr>
        <w:t>Youyi</w:t>
      </w:r>
      <w:proofErr w:type="spellEnd"/>
      <w:r w:rsidR="006A4C4A" w:rsidRPr="006A4C4A">
        <w:rPr>
          <w:sz w:val="28"/>
          <w:szCs w:val="28"/>
          <w:lang w:val="uk-UA"/>
        </w:rPr>
        <w:t xml:space="preserve"> </w:t>
      </w:r>
      <w:r w:rsidR="006A4C4A" w:rsidRPr="006A4C4A">
        <w:rPr>
          <w:sz w:val="28"/>
          <w:szCs w:val="28"/>
          <w:lang w:val="en-US"/>
        </w:rPr>
        <w:t>ZGT</w:t>
      </w:r>
      <w:r w:rsidR="006A4C4A" w:rsidRPr="006A4C4A">
        <w:rPr>
          <w:sz w:val="28"/>
          <w:szCs w:val="28"/>
          <w:lang w:val="uk-UA"/>
        </w:rPr>
        <w:t xml:space="preserve"> 6710, державний номерний знак ВК 9269 АМ</w:t>
      </w:r>
      <w:r w:rsidR="006A4C4A">
        <w:rPr>
          <w:sz w:val="28"/>
          <w:szCs w:val="28"/>
          <w:lang w:val="uk-UA"/>
        </w:rPr>
        <w:t>,</w:t>
      </w:r>
      <w:r w:rsidR="00130431">
        <w:rPr>
          <w:sz w:val="28"/>
          <w:szCs w:val="28"/>
          <w:lang w:val="uk-UA"/>
        </w:rPr>
        <w:t xml:space="preserve"> та </w:t>
      </w:r>
      <w:proofErr w:type="spellStart"/>
      <w:r w:rsidR="00130431">
        <w:rPr>
          <w:sz w:val="28"/>
          <w:szCs w:val="28"/>
          <w:lang w:val="uk-UA"/>
        </w:rPr>
        <w:t>Варковицького</w:t>
      </w:r>
      <w:proofErr w:type="spellEnd"/>
      <w:r w:rsidR="00130431">
        <w:rPr>
          <w:sz w:val="28"/>
          <w:szCs w:val="28"/>
          <w:lang w:val="uk-UA"/>
        </w:rPr>
        <w:t xml:space="preserve"> ліцею</w:t>
      </w:r>
      <w:r w:rsidR="006A4C4A">
        <w:rPr>
          <w:sz w:val="28"/>
          <w:szCs w:val="28"/>
          <w:lang w:val="uk-UA"/>
        </w:rPr>
        <w:t>, марки ПАЗ 3205, державний номерний знак ВК</w:t>
      </w:r>
      <w:r w:rsidR="006A4C4A" w:rsidRPr="007D1297">
        <w:rPr>
          <w:sz w:val="28"/>
          <w:szCs w:val="28"/>
          <w:lang w:val="uk-UA"/>
        </w:rPr>
        <w:t xml:space="preserve"> </w:t>
      </w:r>
      <w:r w:rsidR="006A4C4A">
        <w:rPr>
          <w:sz w:val="28"/>
          <w:szCs w:val="28"/>
          <w:lang w:val="uk-UA"/>
        </w:rPr>
        <w:t>5676 НК,</w:t>
      </w:r>
      <w:r w:rsidRPr="006A4C4A">
        <w:rPr>
          <w:sz w:val="28"/>
          <w:szCs w:val="28"/>
          <w:lang w:val="uk-UA"/>
        </w:rPr>
        <w:t xml:space="preserve"> </w:t>
      </w:r>
      <w:r w:rsidR="006A4C4A">
        <w:rPr>
          <w:sz w:val="28"/>
          <w:szCs w:val="28"/>
          <w:lang w:val="uk-UA"/>
        </w:rPr>
        <w:t>д</w:t>
      </w:r>
      <w:r w:rsidRPr="006A4C4A">
        <w:rPr>
          <w:sz w:val="28"/>
          <w:szCs w:val="28"/>
          <w:lang w:val="uk-UA"/>
        </w:rPr>
        <w:t xml:space="preserve">ля підвезення </w:t>
      </w:r>
      <w:r w:rsidR="00166ACB">
        <w:rPr>
          <w:sz w:val="28"/>
          <w:szCs w:val="28"/>
          <w:lang w:val="uk-UA"/>
        </w:rPr>
        <w:t>працівників культури та жителів громади</w:t>
      </w:r>
      <w:bookmarkStart w:id="0" w:name="_GoBack"/>
      <w:bookmarkEnd w:id="0"/>
      <w:r w:rsidRPr="006A4C4A">
        <w:rPr>
          <w:sz w:val="28"/>
          <w:szCs w:val="28"/>
          <w:lang w:val="uk-UA"/>
        </w:rPr>
        <w:t xml:space="preserve"> в с. </w:t>
      </w:r>
      <w:proofErr w:type="spellStart"/>
      <w:r w:rsidRPr="006A4C4A">
        <w:rPr>
          <w:sz w:val="28"/>
          <w:szCs w:val="28"/>
          <w:lang w:val="uk-UA"/>
        </w:rPr>
        <w:t>Озеряни</w:t>
      </w:r>
      <w:proofErr w:type="spellEnd"/>
      <w:r w:rsidRPr="006A4C4A">
        <w:rPr>
          <w:sz w:val="28"/>
          <w:szCs w:val="28"/>
          <w:lang w:val="uk-UA"/>
        </w:rPr>
        <w:t xml:space="preserve"> для участі в благодійному заході.</w:t>
      </w:r>
      <w:r w:rsidR="007D1297" w:rsidRPr="006A4C4A">
        <w:rPr>
          <w:sz w:val="28"/>
          <w:szCs w:val="28"/>
          <w:lang w:val="uk-UA"/>
        </w:rPr>
        <w:t xml:space="preserve"> </w:t>
      </w:r>
    </w:p>
    <w:p w:rsidR="00F53FE1" w:rsidRDefault="006848E8" w:rsidP="00F53FE1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6A4C4A">
        <w:rPr>
          <w:sz w:val="28"/>
          <w:szCs w:val="28"/>
          <w:lang w:val="uk-UA"/>
        </w:rPr>
        <w:t>Збір учасників</w:t>
      </w:r>
      <w:r w:rsidR="007D1297" w:rsidRPr="006A4C4A">
        <w:rPr>
          <w:sz w:val="28"/>
          <w:szCs w:val="28"/>
          <w:lang w:val="uk-UA"/>
        </w:rPr>
        <w:t xml:space="preserve"> та </w:t>
      </w:r>
      <w:r w:rsidRPr="006A4C4A">
        <w:rPr>
          <w:sz w:val="28"/>
          <w:szCs w:val="28"/>
          <w:lang w:val="uk-UA"/>
        </w:rPr>
        <w:t>їх відправлення призначити</w:t>
      </w:r>
      <w:r w:rsidR="006A4C4A">
        <w:rPr>
          <w:sz w:val="28"/>
          <w:szCs w:val="28"/>
          <w:lang w:val="uk-UA"/>
        </w:rPr>
        <w:t xml:space="preserve"> </w:t>
      </w:r>
      <w:r w:rsidRPr="006A4C4A">
        <w:rPr>
          <w:sz w:val="28"/>
          <w:szCs w:val="28"/>
          <w:lang w:val="uk-UA"/>
        </w:rPr>
        <w:t xml:space="preserve">на </w:t>
      </w:r>
      <w:r w:rsidR="006A4C4A" w:rsidRPr="006A4C4A">
        <w:rPr>
          <w:sz w:val="28"/>
          <w:szCs w:val="28"/>
          <w:lang w:val="uk-UA"/>
        </w:rPr>
        <w:t>12</w:t>
      </w:r>
      <w:r w:rsidR="00AA70D3" w:rsidRPr="006A4C4A">
        <w:rPr>
          <w:sz w:val="28"/>
          <w:szCs w:val="28"/>
          <w:lang w:val="uk-UA"/>
        </w:rPr>
        <w:t>год</w:t>
      </w:r>
      <w:r w:rsidR="007D1297" w:rsidRPr="006A4C4A">
        <w:rPr>
          <w:sz w:val="28"/>
          <w:szCs w:val="28"/>
          <w:lang w:val="uk-UA"/>
        </w:rPr>
        <w:t>.</w:t>
      </w:r>
      <w:r w:rsidR="00F53FE1">
        <w:rPr>
          <w:sz w:val="28"/>
          <w:szCs w:val="28"/>
          <w:lang w:val="uk-UA"/>
        </w:rPr>
        <w:t xml:space="preserve"> 30хв.</w:t>
      </w:r>
      <w:r w:rsidR="006A4C4A">
        <w:rPr>
          <w:sz w:val="28"/>
          <w:szCs w:val="28"/>
          <w:lang w:val="uk-UA"/>
        </w:rPr>
        <w:t xml:space="preserve"> з</w:t>
      </w:r>
      <w:r w:rsidR="006A4C4A" w:rsidRPr="006A4C4A">
        <w:rPr>
          <w:sz w:val="28"/>
          <w:szCs w:val="28"/>
          <w:lang w:val="uk-UA"/>
        </w:rPr>
        <w:t xml:space="preserve"> </w:t>
      </w:r>
      <w:proofErr w:type="spellStart"/>
      <w:r w:rsidR="006A4C4A" w:rsidRPr="006A4C4A">
        <w:rPr>
          <w:sz w:val="28"/>
          <w:szCs w:val="28"/>
          <w:lang w:val="uk-UA"/>
        </w:rPr>
        <w:t>с.Копани</w:t>
      </w:r>
      <w:proofErr w:type="spellEnd"/>
      <w:r w:rsidR="006A4C4A">
        <w:rPr>
          <w:sz w:val="28"/>
          <w:szCs w:val="28"/>
          <w:lang w:val="uk-UA"/>
        </w:rPr>
        <w:t xml:space="preserve">, автобус </w:t>
      </w:r>
      <w:proofErr w:type="spellStart"/>
      <w:r w:rsidR="006A4C4A">
        <w:rPr>
          <w:sz w:val="28"/>
          <w:szCs w:val="28"/>
          <w:lang w:val="uk-UA"/>
        </w:rPr>
        <w:t>Квітневського</w:t>
      </w:r>
      <w:proofErr w:type="spellEnd"/>
      <w:r w:rsidR="006A4C4A">
        <w:rPr>
          <w:sz w:val="28"/>
          <w:szCs w:val="28"/>
          <w:lang w:val="uk-UA"/>
        </w:rPr>
        <w:t xml:space="preserve"> ліцею, та з </w:t>
      </w:r>
      <w:proofErr w:type="spellStart"/>
      <w:r w:rsidR="006A4C4A">
        <w:rPr>
          <w:sz w:val="28"/>
          <w:szCs w:val="28"/>
          <w:lang w:val="uk-UA"/>
        </w:rPr>
        <w:t>с.Варковичі</w:t>
      </w:r>
      <w:proofErr w:type="spellEnd"/>
      <w:r w:rsidR="006A4C4A">
        <w:rPr>
          <w:sz w:val="28"/>
          <w:szCs w:val="28"/>
          <w:lang w:val="uk-UA"/>
        </w:rPr>
        <w:t xml:space="preserve">, автобус </w:t>
      </w:r>
      <w:proofErr w:type="spellStart"/>
      <w:r w:rsidR="006A4C4A">
        <w:rPr>
          <w:sz w:val="28"/>
          <w:szCs w:val="28"/>
          <w:lang w:val="uk-UA"/>
        </w:rPr>
        <w:t>Варковицького</w:t>
      </w:r>
      <w:proofErr w:type="spellEnd"/>
      <w:r w:rsidR="006A4C4A">
        <w:rPr>
          <w:sz w:val="28"/>
          <w:szCs w:val="28"/>
          <w:lang w:val="uk-UA"/>
        </w:rPr>
        <w:t xml:space="preserve"> ліцею.</w:t>
      </w:r>
    </w:p>
    <w:p w:rsidR="00F53FE1" w:rsidRDefault="007D1297" w:rsidP="00F53FE1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F53FE1">
        <w:rPr>
          <w:sz w:val="28"/>
          <w:szCs w:val="28"/>
          <w:lang w:val="uk-UA"/>
        </w:rPr>
        <w:t>Д</w:t>
      </w:r>
      <w:r w:rsidR="006A4C4A" w:rsidRPr="00F53FE1">
        <w:rPr>
          <w:sz w:val="28"/>
          <w:szCs w:val="28"/>
          <w:lang w:val="uk-UA"/>
        </w:rPr>
        <w:t>иректорам</w:t>
      </w:r>
      <w:r w:rsidR="006848E8" w:rsidRPr="00F53FE1">
        <w:rPr>
          <w:sz w:val="28"/>
          <w:szCs w:val="28"/>
          <w:lang w:val="uk-UA"/>
        </w:rPr>
        <w:t xml:space="preserve"> </w:t>
      </w:r>
      <w:proofErr w:type="spellStart"/>
      <w:r w:rsidR="006848E8" w:rsidRPr="00F53FE1">
        <w:rPr>
          <w:sz w:val="28"/>
          <w:szCs w:val="28"/>
          <w:lang w:val="uk-UA"/>
        </w:rPr>
        <w:t>Квітневс</w:t>
      </w:r>
      <w:r w:rsidRPr="00F53FE1">
        <w:rPr>
          <w:sz w:val="28"/>
          <w:szCs w:val="28"/>
          <w:lang w:val="uk-UA"/>
        </w:rPr>
        <w:t>ького</w:t>
      </w:r>
      <w:proofErr w:type="spellEnd"/>
      <w:r w:rsidR="006A4C4A" w:rsidRPr="00F53FE1">
        <w:rPr>
          <w:sz w:val="28"/>
          <w:szCs w:val="28"/>
          <w:lang w:val="uk-UA"/>
        </w:rPr>
        <w:t xml:space="preserve"> та </w:t>
      </w:r>
      <w:proofErr w:type="spellStart"/>
      <w:r w:rsidR="006A4C4A" w:rsidRPr="00F53FE1">
        <w:rPr>
          <w:sz w:val="28"/>
          <w:szCs w:val="28"/>
          <w:lang w:val="uk-UA"/>
        </w:rPr>
        <w:t>Варковицького</w:t>
      </w:r>
      <w:proofErr w:type="spellEnd"/>
      <w:r w:rsidR="006A4C4A" w:rsidRPr="00F53FE1">
        <w:rPr>
          <w:sz w:val="28"/>
          <w:szCs w:val="28"/>
          <w:lang w:val="uk-UA"/>
        </w:rPr>
        <w:t xml:space="preserve"> ліцеїв</w:t>
      </w:r>
      <w:r w:rsidRPr="00F53FE1">
        <w:rPr>
          <w:sz w:val="28"/>
          <w:szCs w:val="28"/>
          <w:lang w:val="uk-UA"/>
        </w:rPr>
        <w:t xml:space="preserve"> </w:t>
      </w:r>
      <w:r w:rsidR="00656E6F" w:rsidRPr="00F53FE1">
        <w:rPr>
          <w:sz w:val="28"/>
          <w:szCs w:val="28"/>
          <w:lang w:val="uk-UA"/>
        </w:rPr>
        <w:t>Варковицьк</w:t>
      </w:r>
      <w:r w:rsidR="006848E8" w:rsidRPr="00F53FE1">
        <w:rPr>
          <w:sz w:val="28"/>
          <w:szCs w:val="28"/>
          <w:lang w:val="uk-UA"/>
        </w:rPr>
        <w:t xml:space="preserve">ої сільської ради </w:t>
      </w:r>
      <w:r w:rsidRPr="00F53FE1">
        <w:rPr>
          <w:sz w:val="28"/>
          <w:szCs w:val="28"/>
          <w:lang w:val="uk-UA"/>
        </w:rPr>
        <w:t>здійснити відповідні заходи для забезпечен</w:t>
      </w:r>
      <w:r w:rsidR="006A4C4A" w:rsidRPr="00F53FE1">
        <w:rPr>
          <w:sz w:val="28"/>
          <w:szCs w:val="28"/>
          <w:lang w:val="uk-UA"/>
        </w:rPr>
        <w:t>ня роботи шкільного автобуса 17 листопада 2024</w:t>
      </w:r>
      <w:r w:rsidRPr="00F53FE1">
        <w:rPr>
          <w:sz w:val="28"/>
          <w:szCs w:val="28"/>
          <w:lang w:val="uk-UA"/>
        </w:rPr>
        <w:t xml:space="preserve"> року.</w:t>
      </w:r>
    </w:p>
    <w:p w:rsidR="00903D0D" w:rsidRPr="00F53FE1" w:rsidRDefault="00903D0D" w:rsidP="00F53FE1">
      <w:pPr>
        <w:pStyle w:val="a4"/>
        <w:numPr>
          <w:ilvl w:val="0"/>
          <w:numId w:val="4"/>
        </w:numPr>
        <w:ind w:left="0" w:firstLine="0"/>
        <w:jc w:val="both"/>
        <w:rPr>
          <w:sz w:val="28"/>
          <w:szCs w:val="28"/>
          <w:lang w:val="uk-UA"/>
        </w:rPr>
      </w:pPr>
      <w:r w:rsidRPr="00F53FE1">
        <w:rPr>
          <w:sz w:val="28"/>
          <w:szCs w:val="28"/>
          <w:lang w:val="uk-UA"/>
        </w:rPr>
        <w:t>Контроль за виконання</w:t>
      </w:r>
      <w:r w:rsidR="00450116" w:rsidRPr="00F53FE1">
        <w:rPr>
          <w:sz w:val="28"/>
          <w:szCs w:val="28"/>
          <w:lang w:val="uk-UA"/>
        </w:rPr>
        <w:t>м розпорядження</w:t>
      </w:r>
      <w:r w:rsidR="00656E6F" w:rsidRPr="00F53FE1">
        <w:rPr>
          <w:sz w:val="28"/>
          <w:szCs w:val="28"/>
          <w:lang w:val="uk-UA"/>
        </w:rPr>
        <w:t xml:space="preserve"> </w:t>
      </w:r>
      <w:r w:rsidRPr="00F53FE1">
        <w:rPr>
          <w:sz w:val="28"/>
          <w:szCs w:val="28"/>
          <w:lang w:val="uk-UA"/>
        </w:rPr>
        <w:t>покласти н</w:t>
      </w:r>
      <w:r w:rsidR="00656E6F" w:rsidRPr="00F53FE1">
        <w:rPr>
          <w:sz w:val="28"/>
          <w:szCs w:val="28"/>
          <w:lang w:val="uk-UA"/>
        </w:rPr>
        <w:t>а начальника відділу освіти та соціально-культурної сфери Гаврилюк Н.М.</w:t>
      </w:r>
    </w:p>
    <w:p w:rsidR="00903D0D" w:rsidRPr="006A4C4A" w:rsidRDefault="00903D0D" w:rsidP="00F53FE1">
      <w:pPr>
        <w:jc w:val="both"/>
        <w:rPr>
          <w:sz w:val="28"/>
          <w:lang w:val="uk-UA"/>
        </w:rPr>
      </w:pPr>
    </w:p>
    <w:p w:rsidR="00903D0D" w:rsidRPr="002D363D" w:rsidRDefault="00903D0D" w:rsidP="00F53FE1">
      <w:pPr>
        <w:spacing w:line="360" w:lineRule="auto"/>
        <w:jc w:val="both"/>
        <w:rPr>
          <w:sz w:val="28"/>
          <w:szCs w:val="28"/>
          <w:lang w:val="uk-UA"/>
        </w:rPr>
      </w:pPr>
    </w:p>
    <w:p w:rsidR="00450116" w:rsidRPr="006848E8" w:rsidRDefault="00450116" w:rsidP="00F53FE1">
      <w:pPr>
        <w:rPr>
          <w:b/>
          <w:sz w:val="28"/>
          <w:szCs w:val="28"/>
          <w:lang w:val="uk-UA"/>
        </w:rPr>
      </w:pPr>
    </w:p>
    <w:p w:rsidR="00450116" w:rsidRPr="006A4C4A" w:rsidRDefault="00450116" w:rsidP="00F53FE1">
      <w:pPr>
        <w:rPr>
          <w:sz w:val="28"/>
          <w:szCs w:val="28"/>
        </w:rPr>
      </w:pPr>
      <w:r w:rsidRPr="006A4C4A">
        <w:rPr>
          <w:sz w:val="28"/>
          <w:szCs w:val="28"/>
          <w:lang w:val="uk-UA"/>
        </w:rPr>
        <w:t>Сіл</w:t>
      </w:r>
      <w:proofErr w:type="spellStart"/>
      <w:r w:rsidRPr="006A4C4A">
        <w:rPr>
          <w:sz w:val="28"/>
          <w:szCs w:val="28"/>
        </w:rPr>
        <w:t>ьський</w:t>
      </w:r>
      <w:proofErr w:type="spellEnd"/>
      <w:r w:rsidRPr="006A4C4A">
        <w:rPr>
          <w:sz w:val="28"/>
          <w:szCs w:val="28"/>
        </w:rPr>
        <w:t xml:space="preserve"> голова           </w:t>
      </w:r>
      <w:r w:rsidR="00F53FE1">
        <w:rPr>
          <w:sz w:val="28"/>
          <w:szCs w:val="28"/>
          <w:lang w:val="uk-UA"/>
        </w:rPr>
        <w:t xml:space="preserve">                                 </w:t>
      </w:r>
      <w:r w:rsidRPr="006A4C4A">
        <w:rPr>
          <w:sz w:val="28"/>
          <w:szCs w:val="28"/>
        </w:rPr>
        <w:t xml:space="preserve">                        </w:t>
      </w:r>
      <w:proofErr w:type="spellStart"/>
      <w:r w:rsidRPr="006A4C4A">
        <w:rPr>
          <w:sz w:val="28"/>
          <w:szCs w:val="28"/>
        </w:rPr>
        <w:t>Юрій</w:t>
      </w:r>
      <w:proofErr w:type="spellEnd"/>
      <w:r w:rsidRPr="006A4C4A">
        <w:rPr>
          <w:sz w:val="28"/>
          <w:szCs w:val="28"/>
        </w:rPr>
        <w:t xml:space="preserve"> ПАРФЕНЮК</w:t>
      </w:r>
    </w:p>
    <w:p w:rsidR="00450116" w:rsidRDefault="00450116" w:rsidP="00F53FE1">
      <w:pPr>
        <w:rPr>
          <w:b/>
          <w:sz w:val="28"/>
          <w:szCs w:val="28"/>
        </w:rPr>
      </w:pPr>
    </w:p>
    <w:p w:rsidR="00450116" w:rsidRDefault="00450116" w:rsidP="00F53F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розпорядженням</w:t>
      </w:r>
      <w:proofErr w:type="spellEnd"/>
      <w:r w:rsidR="00656E6F">
        <w:rPr>
          <w:sz w:val="28"/>
          <w:szCs w:val="28"/>
          <w:lang w:val="uk-UA"/>
        </w:rPr>
        <w:t xml:space="preserve"> </w:t>
      </w:r>
      <w:proofErr w:type="spellStart"/>
      <w:r w:rsidR="00656E6F">
        <w:rPr>
          <w:sz w:val="28"/>
          <w:szCs w:val="28"/>
        </w:rPr>
        <w:t>ознайомлен</w:t>
      </w:r>
      <w:proofErr w:type="spellEnd"/>
      <w:r w:rsidR="00656E6F"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>:</w:t>
      </w:r>
    </w:p>
    <w:p w:rsidR="00666735" w:rsidRDefault="00666735" w:rsidP="00F53FE1"/>
    <w:sectPr w:rsidR="00666735" w:rsidSect="00F53FE1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13"/>
    <w:multiLevelType w:val="hybridMultilevel"/>
    <w:tmpl w:val="A8A41AEC"/>
    <w:lvl w:ilvl="0" w:tplc="F61070B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156E78"/>
    <w:multiLevelType w:val="multilevel"/>
    <w:tmpl w:val="AAB22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D1A462B"/>
    <w:multiLevelType w:val="hybridMultilevel"/>
    <w:tmpl w:val="54D0439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5630C"/>
    <w:multiLevelType w:val="hybridMultilevel"/>
    <w:tmpl w:val="8EBC24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05E"/>
    <w:rsid w:val="00130431"/>
    <w:rsid w:val="00166ACB"/>
    <w:rsid w:val="001B5446"/>
    <w:rsid w:val="00450116"/>
    <w:rsid w:val="00586467"/>
    <w:rsid w:val="005953D6"/>
    <w:rsid w:val="005C0488"/>
    <w:rsid w:val="00656E6F"/>
    <w:rsid w:val="00666735"/>
    <w:rsid w:val="006848E8"/>
    <w:rsid w:val="006A4C4A"/>
    <w:rsid w:val="006E25F2"/>
    <w:rsid w:val="006E305E"/>
    <w:rsid w:val="007D1297"/>
    <w:rsid w:val="00903D0D"/>
    <w:rsid w:val="00AA6CCC"/>
    <w:rsid w:val="00AA70D3"/>
    <w:rsid w:val="00C165B9"/>
    <w:rsid w:val="00CC4865"/>
    <w:rsid w:val="00F53FE1"/>
    <w:rsid w:val="00FD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03D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03D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903D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B5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2024-11-13T09:06:00Z</cp:lastPrinted>
  <dcterms:created xsi:type="dcterms:W3CDTF">2024-11-13T09:07:00Z</dcterms:created>
  <dcterms:modified xsi:type="dcterms:W3CDTF">2024-11-13T09:07:00Z</dcterms:modified>
</cp:coreProperties>
</file>